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3ED" w:rsidRDefault="000724F0" w:rsidP="0066493F">
      <w:pPr>
        <w:tabs>
          <w:tab w:val="left" w:pos="6999"/>
        </w:tabs>
        <w:rPr>
          <w:rFonts w:ascii="Arial Bold" w:hAnsi="Arial Bold" w:cs="Arial"/>
          <w:b/>
          <w:color w:val="FFFFFF" w:themeColor="background1"/>
          <w:sz w:val="56"/>
          <w:szCs w:val="56"/>
        </w:rPr>
      </w:pPr>
      <w:r>
        <w:rPr>
          <w:rFonts w:ascii="Arial Bold" w:hAnsi="Arial Bold" w:cs="Arial"/>
          <w:b/>
          <w:noProof/>
          <w:color w:val="FFFFFF" w:themeColor="background1"/>
          <w:sz w:val="56"/>
          <w:szCs w:val="56"/>
        </w:rPr>
        <w:drawing>
          <wp:anchor distT="0" distB="0" distL="114300" distR="114300" simplePos="0" relativeHeight="251657214" behindDoc="0" locked="0" layoutInCell="1" allowOverlap="1" wp14:anchorId="5984CA39" wp14:editId="564EC51F">
            <wp:simplePos x="0" y="0"/>
            <wp:positionH relativeFrom="margin">
              <wp:posOffset>5413094</wp:posOffset>
            </wp:positionH>
            <wp:positionV relativeFrom="margin">
              <wp:posOffset>73040</wp:posOffset>
            </wp:positionV>
            <wp:extent cx="1203695" cy="1190846"/>
            <wp:effectExtent l="19050" t="0" r="0" b="0"/>
            <wp:wrapNone/>
            <wp:docPr id="12" name="Picture 0" descr="OR_2c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R_2col1.jpg"/>
                    <pic:cNvPicPr>
                      <a:picLocks noChangeAspect="1" noChangeArrowheads="1"/>
                    </pic:cNvPicPr>
                  </pic:nvPicPr>
                  <pic:blipFill>
                    <a:blip r:embed="rId9" cstate="print"/>
                    <a:srcRect/>
                    <a:stretch>
                      <a:fillRect/>
                    </a:stretch>
                  </pic:blipFill>
                  <pic:spPr bwMode="auto">
                    <a:xfrm>
                      <a:off x="0" y="0"/>
                      <a:ext cx="1203695" cy="1190846"/>
                    </a:xfrm>
                    <a:prstGeom prst="rect">
                      <a:avLst/>
                    </a:prstGeom>
                    <a:noFill/>
                  </pic:spPr>
                </pic:pic>
              </a:graphicData>
            </a:graphic>
          </wp:anchor>
        </w:drawing>
      </w:r>
      <w:r w:rsidR="0066493F">
        <w:rPr>
          <w:rFonts w:ascii="Arial Bold" w:hAnsi="Arial Bold" w:cs="Arial"/>
          <w:b/>
          <w:color w:val="FFFFFF" w:themeColor="background1"/>
          <w:sz w:val="56"/>
          <w:szCs w:val="56"/>
        </w:rPr>
        <w:tab/>
      </w:r>
    </w:p>
    <w:p w:rsidR="00265AF1" w:rsidRDefault="00265AF1" w:rsidP="00265AF1">
      <w:pPr>
        <w:tabs>
          <w:tab w:val="left" w:pos="3014"/>
        </w:tabs>
        <w:rPr>
          <w:rFonts w:ascii="Arial Bold" w:hAnsi="Arial Bold" w:cs="Arial"/>
          <w:b/>
          <w:color w:val="FFFFFF" w:themeColor="background1"/>
          <w:sz w:val="56"/>
          <w:szCs w:val="56"/>
        </w:rPr>
      </w:pPr>
      <w:r>
        <w:rPr>
          <w:rFonts w:ascii="Arial Bold" w:hAnsi="Arial Bold" w:cs="Arial"/>
          <w:b/>
          <w:color w:val="FFFFFF" w:themeColor="background1"/>
          <w:sz w:val="56"/>
          <w:szCs w:val="56"/>
        </w:rPr>
        <w:tab/>
      </w:r>
    </w:p>
    <w:p w:rsidR="000724F0" w:rsidRDefault="000724F0" w:rsidP="000724F0">
      <w:pPr>
        <w:tabs>
          <w:tab w:val="left" w:pos="3014"/>
        </w:tabs>
        <w:jc w:val="center"/>
        <w:rPr>
          <w:rFonts w:ascii="Arial Bold" w:hAnsi="Arial Bold" w:cs="Arial"/>
          <w:b/>
          <w:sz w:val="56"/>
          <w:szCs w:val="56"/>
        </w:rPr>
      </w:pPr>
    </w:p>
    <w:p w:rsidR="00265AF1" w:rsidRPr="00265AF1" w:rsidRDefault="00265AF1" w:rsidP="000724F0">
      <w:pPr>
        <w:tabs>
          <w:tab w:val="left" w:pos="3014"/>
        </w:tabs>
        <w:jc w:val="center"/>
        <w:rPr>
          <w:rFonts w:ascii="Arial Bold" w:hAnsi="Arial Bold" w:cs="Arial"/>
          <w:b/>
          <w:sz w:val="56"/>
          <w:szCs w:val="56"/>
        </w:rPr>
      </w:pPr>
      <w:r>
        <w:rPr>
          <w:rFonts w:ascii="Arial Bold" w:hAnsi="Arial Bold" w:cs="Arial"/>
          <w:b/>
          <w:sz w:val="56"/>
          <w:szCs w:val="56"/>
        </w:rPr>
        <w:t xml:space="preserve">NHS Orkney </w:t>
      </w:r>
      <w:r w:rsidR="00E329AE">
        <w:rPr>
          <w:rFonts w:ascii="Arial Bold" w:hAnsi="Arial Bold" w:cs="Arial"/>
          <w:b/>
          <w:sz w:val="56"/>
          <w:szCs w:val="56"/>
        </w:rPr>
        <w:t>Director of Finance</w:t>
      </w:r>
    </w:p>
    <w:p w:rsidR="00265AF1" w:rsidRPr="00265AF1" w:rsidRDefault="00265AF1" w:rsidP="000724F0">
      <w:pPr>
        <w:jc w:val="center"/>
        <w:rPr>
          <w:rFonts w:ascii="Arial Bold" w:hAnsi="Arial Bold" w:cs="Arial"/>
          <w:b/>
          <w:sz w:val="56"/>
          <w:szCs w:val="56"/>
        </w:rPr>
      </w:pPr>
      <w:r>
        <w:rPr>
          <w:rFonts w:ascii="Arial Bold" w:hAnsi="Arial Bold" w:cs="Arial"/>
          <w:b/>
          <w:sz w:val="56"/>
          <w:szCs w:val="56"/>
        </w:rPr>
        <w:t>Candidate Information Pack</w:t>
      </w:r>
    </w:p>
    <w:p w:rsidR="00265AF1" w:rsidRDefault="00265AF1" w:rsidP="004123ED">
      <w:pPr>
        <w:rPr>
          <w:rFonts w:ascii="Arial Bold" w:hAnsi="Arial Bold" w:cs="Arial"/>
          <w:b/>
          <w:color w:val="FFFFFF" w:themeColor="background1"/>
          <w:sz w:val="56"/>
          <w:szCs w:val="56"/>
        </w:rPr>
      </w:pPr>
      <w:r>
        <w:rPr>
          <w:rFonts w:ascii="Arial Bold" w:hAnsi="Arial Bold" w:cs="Arial"/>
          <w:b/>
          <w:noProof/>
          <w:color w:val="FFFFFF" w:themeColor="background1"/>
          <w:sz w:val="56"/>
          <w:szCs w:val="56"/>
        </w:rPr>
        <w:drawing>
          <wp:anchor distT="0" distB="0" distL="114300" distR="114300" simplePos="0" relativeHeight="251708416" behindDoc="1" locked="0" layoutInCell="1" allowOverlap="1" wp14:anchorId="26ED1CFE" wp14:editId="717DF0DF">
            <wp:simplePos x="0" y="0"/>
            <wp:positionH relativeFrom="column">
              <wp:posOffset>-966440</wp:posOffset>
            </wp:positionH>
            <wp:positionV relativeFrom="paragraph">
              <wp:posOffset>361773</wp:posOffset>
            </wp:positionV>
            <wp:extent cx="7649402" cy="9112102"/>
            <wp:effectExtent l="19050" t="0" r="8698" b="0"/>
            <wp:wrapNone/>
            <wp:docPr id="4" name="Picture 19"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0" cstate="print">
                      <a:lum contrast="-48000"/>
                    </a:blip>
                    <a:stretch>
                      <a:fillRect/>
                    </a:stretch>
                  </pic:blipFill>
                  <pic:spPr>
                    <a:xfrm>
                      <a:off x="0" y="0"/>
                      <a:ext cx="7649402" cy="9112102"/>
                    </a:xfrm>
                    <a:prstGeom prst="rect">
                      <a:avLst/>
                    </a:prstGeom>
                  </pic:spPr>
                </pic:pic>
              </a:graphicData>
            </a:graphic>
          </wp:anchor>
        </w:drawing>
      </w:r>
    </w:p>
    <w:p w:rsidR="008C2EA2" w:rsidRDefault="008C2EA2" w:rsidP="004123ED">
      <w:pPr>
        <w:tabs>
          <w:tab w:val="left" w:pos="1172"/>
        </w:tabs>
        <w:rPr>
          <w:rFonts w:ascii="Arial Bold" w:hAnsi="Arial Bold" w:cs="Arial"/>
          <w:b/>
          <w:color w:val="0070C0"/>
          <w:sz w:val="56"/>
          <w:szCs w:val="56"/>
        </w:rPr>
      </w:pPr>
    </w:p>
    <w:p w:rsidR="008C2EA2" w:rsidRDefault="008C2EA2" w:rsidP="00483F76">
      <w:pPr>
        <w:rPr>
          <w:rFonts w:ascii="Arial Bold" w:hAnsi="Arial Bold" w:cs="Arial"/>
          <w:b/>
          <w:color w:val="0070C0"/>
          <w:sz w:val="56"/>
          <w:szCs w:val="56"/>
        </w:rPr>
      </w:pPr>
    </w:p>
    <w:p w:rsidR="008C2EA2" w:rsidRDefault="008C2EA2" w:rsidP="00483F76">
      <w:pPr>
        <w:rPr>
          <w:rFonts w:ascii="Arial Bold" w:hAnsi="Arial Bold" w:cs="Arial"/>
          <w:b/>
          <w:color w:val="0070C0"/>
          <w:sz w:val="56"/>
          <w:szCs w:val="56"/>
        </w:rPr>
      </w:pPr>
    </w:p>
    <w:p w:rsidR="00BE0278" w:rsidRDefault="00BE0278" w:rsidP="00483F76">
      <w:pPr>
        <w:rPr>
          <w:rFonts w:ascii="Arial Bold" w:hAnsi="Arial Bold" w:cs="Arial"/>
          <w:b/>
          <w:color w:val="0070C0"/>
          <w:sz w:val="56"/>
          <w:szCs w:val="56"/>
        </w:rPr>
      </w:pPr>
    </w:p>
    <w:p w:rsidR="00C84E29" w:rsidRDefault="00C84E29" w:rsidP="00483F76">
      <w:pPr>
        <w:rPr>
          <w:rFonts w:ascii="Arial Bold" w:hAnsi="Arial Bold" w:cs="Arial"/>
          <w:b/>
          <w:color w:val="0070C0"/>
          <w:sz w:val="56"/>
          <w:szCs w:val="56"/>
        </w:rPr>
      </w:pPr>
    </w:p>
    <w:p w:rsidR="004123ED" w:rsidRDefault="004123ED" w:rsidP="00C84E29">
      <w:pPr>
        <w:rPr>
          <w:rFonts w:ascii="Arial Bold" w:hAnsi="Arial Bold" w:cs="Arial"/>
          <w:b/>
        </w:rPr>
      </w:pPr>
    </w:p>
    <w:p w:rsidR="008C2EA2" w:rsidRPr="00D4320E" w:rsidRDefault="008C2EA2" w:rsidP="00483F76">
      <w:pPr>
        <w:rPr>
          <w:rFonts w:ascii="Arial Bold" w:hAnsi="Arial Bold" w:cs="Arial"/>
          <w:b/>
          <w:color w:val="0070C0"/>
          <w:sz w:val="56"/>
          <w:szCs w:val="56"/>
        </w:rPr>
      </w:pPr>
    </w:p>
    <w:p w:rsidR="00483F76" w:rsidRPr="008C2EA2" w:rsidRDefault="00483F76" w:rsidP="00483F76">
      <w:pPr>
        <w:rPr>
          <w:rFonts w:ascii="Arial Bold" w:hAnsi="Arial Bold" w:cs="Arial"/>
          <w:sz w:val="28"/>
          <w:szCs w:val="28"/>
        </w:rPr>
      </w:pPr>
    </w:p>
    <w:p w:rsidR="00483F76" w:rsidRPr="00A5298F" w:rsidRDefault="00483F76" w:rsidP="00483F76">
      <w:pPr>
        <w:rPr>
          <w:rFonts w:ascii="Arial Bold" w:hAnsi="Arial Bold" w:cs="Arial"/>
          <w:b/>
          <w:color w:val="808080"/>
        </w:rPr>
      </w:pPr>
      <w:r>
        <w:rPr>
          <w:rFonts w:ascii="Arial Bold" w:hAnsi="Arial Bold" w:cs="Arial"/>
          <w:b/>
          <w:color w:val="808080"/>
        </w:rPr>
        <w:tab/>
      </w:r>
      <w:r w:rsidRPr="00A5298F">
        <w:rPr>
          <w:rFonts w:ascii="Arial Bold" w:hAnsi="Arial Bold" w:cs="Arial"/>
          <w:b/>
          <w:color w:val="808080"/>
        </w:rPr>
        <w:tab/>
      </w:r>
    </w:p>
    <w:p w:rsidR="00483F76" w:rsidRDefault="00483F76" w:rsidP="00483F76">
      <w:pPr>
        <w:jc w:val="right"/>
        <w:rPr>
          <w:rFonts w:ascii="Arial" w:hAnsi="Arial" w:cs="Arial"/>
          <w:color w:val="808080"/>
          <w:sz w:val="20"/>
          <w:szCs w:val="20"/>
        </w:rPr>
      </w:pPr>
    </w:p>
    <w:p w:rsidR="004123ED" w:rsidRDefault="004123ED" w:rsidP="00483F76">
      <w:pPr>
        <w:jc w:val="right"/>
        <w:rPr>
          <w:rFonts w:ascii="Arial" w:hAnsi="Arial" w:cs="Arial"/>
          <w:color w:val="808080"/>
          <w:sz w:val="20"/>
          <w:szCs w:val="20"/>
        </w:rPr>
      </w:pPr>
    </w:p>
    <w:p w:rsidR="004123ED" w:rsidRDefault="004123ED" w:rsidP="00483F76">
      <w:pPr>
        <w:jc w:val="right"/>
        <w:rPr>
          <w:rFonts w:ascii="Arial" w:hAnsi="Arial" w:cs="Arial"/>
          <w:color w:val="808080"/>
          <w:sz w:val="20"/>
          <w:szCs w:val="20"/>
        </w:rPr>
      </w:pPr>
    </w:p>
    <w:p w:rsidR="00483F76" w:rsidRDefault="00483F76" w:rsidP="00870B00">
      <w:pPr>
        <w:rPr>
          <w:rFonts w:ascii="Arial" w:hAnsi="Arial" w:cs="Arial"/>
          <w:color w:val="808080"/>
          <w:sz w:val="20"/>
          <w:szCs w:val="20"/>
        </w:rPr>
      </w:pPr>
    </w:p>
    <w:p w:rsidR="00483F76" w:rsidRDefault="00483F76" w:rsidP="00483F76">
      <w:pPr>
        <w:jc w:val="right"/>
        <w:rPr>
          <w:rFonts w:ascii="Arial" w:hAnsi="Arial" w:cs="Arial"/>
          <w:color w:val="808080"/>
          <w:sz w:val="20"/>
          <w:szCs w:val="20"/>
        </w:rPr>
      </w:pPr>
    </w:p>
    <w:p w:rsidR="00483F76" w:rsidRDefault="00483F76" w:rsidP="00483F76">
      <w:pPr>
        <w:jc w:val="right"/>
        <w:rPr>
          <w:rFonts w:ascii="Arial" w:hAnsi="Arial" w:cs="Arial"/>
          <w:color w:val="808080"/>
          <w:sz w:val="20"/>
          <w:szCs w:val="20"/>
        </w:rPr>
      </w:pPr>
    </w:p>
    <w:p w:rsidR="00483F76" w:rsidRDefault="00483F76" w:rsidP="00483F76">
      <w:pPr>
        <w:jc w:val="right"/>
        <w:rPr>
          <w:rFonts w:ascii="Arial" w:hAnsi="Arial" w:cs="Arial"/>
          <w:color w:val="808080"/>
          <w:sz w:val="20"/>
          <w:szCs w:val="20"/>
        </w:rPr>
      </w:pPr>
    </w:p>
    <w:p w:rsidR="00483F76" w:rsidRDefault="00483F76" w:rsidP="00483F76">
      <w:pPr>
        <w:jc w:val="right"/>
        <w:rPr>
          <w:rFonts w:ascii="Arial" w:hAnsi="Arial" w:cs="Arial"/>
          <w:color w:val="808080"/>
          <w:sz w:val="20"/>
          <w:szCs w:val="20"/>
        </w:rPr>
      </w:pPr>
    </w:p>
    <w:p w:rsidR="00483F76" w:rsidRDefault="00483F76" w:rsidP="00483F76">
      <w:pPr>
        <w:jc w:val="right"/>
        <w:rPr>
          <w:rFonts w:ascii="Arial" w:hAnsi="Arial" w:cs="Arial"/>
          <w:color w:val="808080"/>
          <w:sz w:val="20"/>
          <w:szCs w:val="20"/>
        </w:rPr>
      </w:pPr>
    </w:p>
    <w:p w:rsidR="00265AF1" w:rsidRDefault="00265AF1" w:rsidP="00265AF1">
      <w:pPr>
        <w:ind w:left="6480"/>
        <w:rPr>
          <w:rFonts w:ascii="Arial" w:hAnsi="Arial" w:cs="Arial"/>
          <w:color w:val="808080"/>
          <w:sz w:val="20"/>
          <w:szCs w:val="20"/>
        </w:rPr>
      </w:pPr>
      <w:r>
        <w:rPr>
          <w:rFonts w:ascii="Arial" w:hAnsi="Arial" w:cs="Arial"/>
          <w:color w:val="808080"/>
          <w:sz w:val="20"/>
          <w:szCs w:val="20"/>
        </w:rPr>
        <w:t xml:space="preserve">           </w:t>
      </w:r>
    </w:p>
    <w:p w:rsidR="00265AF1" w:rsidRDefault="00265AF1" w:rsidP="00265AF1">
      <w:pPr>
        <w:ind w:left="6480"/>
        <w:rPr>
          <w:rFonts w:ascii="Arial" w:hAnsi="Arial" w:cs="Arial"/>
          <w:color w:val="808080"/>
          <w:sz w:val="20"/>
          <w:szCs w:val="20"/>
        </w:rPr>
      </w:pPr>
    </w:p>
    <w:p w:rsidR="00265AF1" w:rsidRDefault="00265AF1" w:rsidP="00265AF1">
      <w:pPr>
        <w:ind w:left="6480"/>
        <w:rPr>
          <w:rFonts w:ascii="Arial" w:hAnsi="Arial" w:cs="Arial"/>
          <w:color w:val="808080"/>
          <w:sz w:val="20"/>
          <w:szCs w:val="20"/>
        </w:rPr>
      </w:pPr>
    </w:p>
    <w:p w:rsidR="00265AF1" w:rsidRDefault="00265AF1" w:rsidP="00265AF1">
      <w:pPr>
        <w:ind w:left="6480"/>
        <w:rPr>
          <w:rFonts w:ascii="Arial" w:hAnsi="Arial" w:cs="Arial"/>
          <w:color w:val="808080"/>
          <w:sz w:val="20"/>
          <w:szCs w:val="20"/>
        </w:rPr>
      </w:pPr>
    </w:p>
    <w:p w:rsidR="000724F0" w:rsidRDefault="000724F0" w:rsidP="000724F0">
      <w:pPr>
        <w:rPr>
          <w:rFonts w:ascii="Arial" w:hAnsi="Arial" w:cs="Arial"/>
          <w:color w:val="808080"/>
          <w:sz w:val="20"/>
          <w:szCs w:val="20"/>
        </w:rPr>
      </w:pPr>
    </w:p>
    <w:p w:rsidR="00870B00" w:rsidRPr="00854B8D" w:rsidRDefault="000724F0" w:rsidP="00BC5C6C">
      <w:pPr>
        <w:ind w:left="6480"/>
        <w:rPr>
          <w:rFonts w:ascii="Arial" w:hAnsi="Arial" w:cs="Arial"/>
          <w:b/>
          <w:color w:val="FFFFFF" w:themeColor="background1"/>
          <w:sz w:val="22"/>
          <w:szCs w:val="22"/>
        </w:rPr>
      </w:pPr>
      <w:r>
        <w:rPr>
          <w:rFonts w:ascii="Arial" w:hAnsi="Arial" w:cs="Arial"/>
          <w:color w:val="808080"/>
          <w:sz w:val="20"/>
          <w:szCs w:val="20"/>
        </w:rPr>
        <w:t xml:space="preserve">            </w:t>
      </w:r>
    </w:p>
    <w:p w:rsidR="00F71883" w:rsidRPr="00854B8D" w:rsidRDefault="00F71883" w:rsidP="00BC5C6C">
      <w:pPr>
        <w:jc w:val="center"/>
        <w:rPr>
          <w:rFonts w:ascii="Arial" w:hAnsi="Arial" w:cs="Arial"/>
          <w:b/>
          <w:color w:val="FFFFFF" w:themeColor="background1"/>
          <w:sz w:val="22"/>
          <w:szCs w:val="22"/>
        </w:rPr>
      </w:pPr>
    </w:p>
    <w:p w:rsidR="00870B00" w:rsidRPr="00854B8D" w:rsidRDefault="00870B00" w:rsidP="00BC5C6C">
      <w:pPr>
        <w:jc w:val="center"/>
        <w:rPr>
          <w:rFonts w:ascii="Arial" w:hAnsi="Arial" w:cs="Arial"/>
          <w:b/>
          <w:color w:val="FFFFFF" w:themeColor="background1"/>
          <w:sz w:val="22"/>
          <w:szCs w:val="22"/>
        </w:rPr>
      </w:pPr>
    </w:p>
    <w:p w:rsidR="00265AF1" w:rsidRDefault="00265AF1" w:rsidP="003C3772">
      <w:pPr>
        <w:jc w:val="center"/>
        <w:rPr>
          <w:rFonts w:ascii="Arial" w:hAnsi="Arial" w:cs="Arial"/>
          <w:b/>
          <w:sz w:val="40"/>
          <w:szCs w:val="40"/>
        </w:rPr>
      </w:pPr>
    </w:p>
    <w:p w:rsidR="00BC5C6C" w:rsidRDefault="00BC5C6C" w:rsidP="003C3772">
      <w:pPr>
        <w:jc w:val="center"/>
        <w:rPr>
          <w:rFonts w:ascii="Arial" w:hAnsi="Arial" w:cs="Arial"/>
          <w:b/>
          <w:sz w:val="40"/>
          <w:szCs w:val="40"/>
        </w:rPr>
      </w:pPr>
    </w:p>
    <w:p w:rsidR="00BC5C6C" w:rsidRDefault="00BC5C6C" w:rsidP="003C3772">
      <w:pPr>
        <w:jc w:val="center"/>
        <w:rPr>
          <w:rFonts w:ascii="Arial" w:hAnsi="Arial" w:cs="Arial"/>
          <w:b/>
          <w:sz w:val="40"/>
          <w:szCs w:val="40"/>
        </w:rPr>
      </w:pPr>
    </w:p>
    <w:p w:rsidR="00BC5C6C" w:rsidRDefault="00BC5C6C" w:rsidP="003C3772">
      <w:pPr>
        <w:jc w:val="center"/>
        <w:rPr>
          <w:rFonts w:ascii="Arial" w:hAnsi="Arial" w:cs="Arial"/>
          <w:b/>
          <w:sz w:val="40"/>
          <w:szCs w:val="40"/>
        </w:rPr>
      </w:pPr>
    </w:p>
    <w:p w:rsidR="00BC5C6C" w:rsidRDefault="00BC5C6C" w:rsidP="003C3772">
      <w:pPr>
        <w:jc w:val="center"/>
        <w:rPr>
          <w:rFonts w:ascii="Arial" w:hAnsi="Arial" w:cs="Arial"/>
          <w:b/>
          <w:sz w:val="40"/>
          <w:szCs w:val="40"/>
        </w:rPr>
      </w:pPr>
    </w:p>
    <w:p w:rsidR="00483F76" w:rsidRPr="000E35B5" w:rsidRDefault="00483F76" w:rsidP="003C3772">
      <w:pPr>
        <w:jc w:val="center"/>
        <w:rPr>
          <w:rFonts w:ascii="Arial" w:hAnsi="Arial" w:cs="Arial"/>
          <w:b/>
          <w:sz w:val="36"/>
          <w:szCs w:val="36"/>
        </w:rPr>
      </w:pPr>
      <w:r w:rsidRPr="000E35B5">
        <w:rPr>
          <w:rFonts w:ascii="Arial" w:hAnsi="Arial" w:cs="Arial"/>
          <w:b/>
          <w:sz w:val="36"/>
          <w:szCs w:val="36"/>
        </w:rPr>
        <w:t xml:space="preserve">Application </w:t>
      </w:r>
      <w:r w:rsidR="000B2076" w:rsidRPr="000E35B5">
        <w:rPr>
          <w:rFonts w:ascii="Arial" w:hAnsi="Arial" w:cs="Arial"/>
          <w:b/>
          <w:sz w:val="36"/>
          <w:szCs w:val="36"/>
        </w:rPr>
        <w:t>Contents</w:t>
      </w:r>
    </w:p>
    <w:p w:rsidR="000E43EA" w:rsidRDefault="000E43EA" w:rsidP="000E43EA">
      <w:pPr>
        <w:rPr>
          <w:rFonts w:ascii="Arial" w:hAnsi="Arial" w:cs="Arial"/>
          <w:b/>
          <w:sz w:val="40"/>
          <w:szCs w:val="40"/>
        </w:rPr>
      </w:pPr>
    </w:p>
    <w:tbl>
      <w:tblPr>
        <w:tblStyle w:val="LightShading-Accent11"/>
        <w:tblW w:w="0" w:type="auto"/>
        <w:tblLook w:val="04A0" w:firstRow="1" w:lastRow="0" w:firstColumn="1" w:lastColumn="0" w:noHBand="0" w:noVBand="1"/>
      </w:tblPr>
      <w:tblGrid>
        <w:gridCol w:w="6771"/>
        <w:gridCol w:w="2515"/>
      </w:tblGrid>
      <w:tr w:rsidR="000E43EA" w:rsidTr="00300097">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6771" w:type="dxa"/>
          </w:tcPr>
          <w:p w:rsidR="000E43EA" w:rsidRPr="00220FEF" w:rsidRDefault="000E43EA" w:rsidP="000E43EA">
            <w:pPr>
              <w:rPr>
                <w:rFonts w:ascii="Arial" w:hAnsi="Arial" w:cs="Arial"/>
                <w:color w:val="auto"/>
              </w:rPr>
            </w:pPr>
            <w:r w:rsidRPr="00220FEF">
              <w:rPr>
                <w:rFonts w:ascii="Arial" w:hAnsi="Arial" w:cs="Arial"/>
                <w:color w:val="auto"/>
              </w:rPr>
              <w:t>Contents</w:t>
            </w:r>
          </w:p>
        </w:tc>
        <w:tc>
          <w:tcPr>
            <w:tcW w:w="2515" w:type="dxa"/>
          </w:tcPr>
          <w:p w:rsidR="000E43EA" w:rsidRPr="00220FEF" w:rsidRDefault="00300097" w:rsidP="0030009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20FEF">
              <w:rPr>
                <w:rFonts w:ascii="Arial" w:hAnsi="Arial" w:cs="Arial"/>
                <w:color w:val="auto"/>
              </w:rPr>
              <w:t>Page</w:t>
            </w:r>
          </w:p>
        </w:tc>
      </w:tr>
      <w:tr w:rsidR="000E43EA" w:rsidTr="0030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0E43EA" w:rsidRPr="00432788" w:rsidRDefault="000E43EA" w:rsidP="00300097">
            <w:pPr>
              <w:spacing w:line="480" w:lineRule="auto"/>
              <w:rPr>
                <w:rFonts w:ascii="Arial" w:hAnsi="Arial" w:cs="Arial"/>
                <w:b w:val="0"/>
                <w:color w:val="auto"/>
              </w:rPr>
            </w:pPr>
            <w:r w:rsidRPr="00432788">
              <w:rPr>
                <w:rFonts w:ascii="Arial" w:hAnsi="Arial" w:cs="Arial"/>
                <w:b w:val="0"/>
                <w:color w:val="auto"/>
              </w:rPr>
              <w:t>Welcome</w:t>
            </w:r>
          </w:p>
        </w:tc>
        <w:tc>
          <w:tcPr>
            <w:tcW w:w="2515" w:type="dxa"/>
          </w:tcPr>
          <w:p w:rsidR="000E43EA" w:rsidRPr="00C97C7D" w:rsidRDefault="00605DE8" w:rsidP="00142B82">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97C7D">
              <w:rPr>
                <w:rFonts w:ascii="Arial" w:hAnsi="Arial" w:cs="Arial"/>
                <w:color w:val="auto"/>
              </w:rPr>
              <w:t>3</w:t>
            </w:r>
          </w:p>
        </w:tc>
      </w:tr>
      <w:tr w:rsidR="000E43EA" w:rsidTr="00300097">
        <w:tc>
          <w:tcPr>
            <w:cnfStyle w:val="001000000000" w:firstRow="0" w:lastRow="0" w:firstColumn="1" w:lastColumn="0" w:oddVBand="0" w:evenVBand="0" w:oddHBand="0" w:evenHBand="0" w:firstRowFirstColumn="0" w:firstRowLastColumn="0" w:lastRowFirstColumn="0" w:lastRowLastColumn="0"/>
            <w:tcW w:w="6771" w:type="dxa"/>
          </w:tcPr>
          <w:p w:rsidR="000E43EA" w:rsidRPr="00432788" w:rsidRDefault="000724F0" w:rsidP="00300097">
            <w:pPr>
              <w:spacing w:line="480" w:lineRule="auto"/>
              <w:rPr>
                <w:rFonts w:ascii="Arial" w:hAnsi="Arial" w:cs="Arial"/>
                <w:b w:val="0"/>
                <w:color w:val="auto"/>
              </w:rPr>
            </w:pPr>
            <w:r w:rsidRPr="00432788">
              <w:rPr>
                <w:rFonts w:ascii="Arial" w:hAnsi="Arial" w:cs="Arial"/>
                <w:b w:val="0"/>
                <w:color w:val="auto"/>
              </w:rPr>
              <w:t>Advert</w:t>
            </w:r>
            <w:r w:rsidR="000E43EA" w:rsidRPr="00432788">
              <w:rPr>
                <w:rFonts w:ascii="Arial" w:hAnsi="Arial" w:cs="Arial"/>
                <w:b w:val="0"/>
                <w:color w:val="auto"/>
              </w:rPr>
              <w:t xml:space="preserve"> </w:t>
            </w:r>
          </w:p>
        </w:tc>
        <w:tc>
          <w:tcPr>
            <w:tcW w:w="2515" w:type="dxa"/>
          </w:tcPr>
          <w:p w:rsidR="000E43EA" w:rsidRPr="00C97C7D" w:rsidRDefault="00605DE8" w:rsidP="00142B82">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7C7D">
              <w:rPr>
                <w:rFonts w:ascii="Arial" w:hAnsi="Arial" w:cs="Arial"/>
                <w:color w:val="auto"/>
              </w:rPr>
              <w:t>4</w:t>
            </w:r>
          </w:p>
        </w:tc>
      </w:tr>
      <w:tr w:rsidR="00E141B4" w:rsidTr="0030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E141B4" w:rsidRPr="00432788" w:rsidRDefault="00E141B4" w:rsidP="00E11664">
            <w:pPr>
              <w:spacing w:line="480" w:lineRule="auto"/>
              <w:rPr>
                <w:rFonts w:ascii="Arial" w:hAnsi="Arial" w:cs="Arial"/>
                <w:b w:val="0"/>
                <w:color w:val="auto"/>
              </w:rPr>
            </w:pPr>
            <w:r w:rsidRPr="00432788">
              <w:rPr>
                <w:rFonts w:ascii="Arial" w:hAnsi="Arial" w:cs="Arial"/>
                <w:b w:val="0"/>
                <w:color w:val="auto"/>
              </w:rPr>
              <w:t>Job Description</w:t>
            </w:r>
          </w:p>
        </w:tc>
        <w:tc>
          <w:tcPr>
            <w:tcW w:w="2515" w:type="dxa"/>
          </w:tcPr>
          <w:p w:rsidR="00E141B4" w:rsidRPr="00C97C7D" w:rsidRDefault="001A6FDE" w:rsidP="00142B82">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6</w:t>
            </w:r>
          </w:p>
        </w:tc>
      </w:tr>
      <w:tr w:rsidR="00E141B4" w:rsidTr="00300097">
        <w:tc>
          <w:tcPr>
            <w:cnfStyle w:val="001000000000" w:firstRow="0" w:lastRow="0" w:firstColumn="1" w:lastColumn="0" w:oddVBand="0" w:evenVBand="0" w:oddHBand="0" w:evenHBand="0" w:firstRowFirstColumn="0" w:firstRowLastColumn="0" w:lastRowFirstColumn="0" w:lastRowLastColumn="0"/>
            <w:tcW w:w="6771" w:type="dxa"/>
          </w:tcPr>
          <w:p w:rsidR="00E141B4" w:rsidRPr="00432788" w:rsidRDefault="00E141B4" w:rsidP="00E11664">
            <w:pPr>
              <w:spacing w:line="480" w:lineRule="auto"/>
              <w:rPr>
                <w:rFonts w:ascii="Arial" w:hAnsi="Arial" w:cs="Arial"/>
                <w:b w:val="0"/>
                <w:color w:val="auto"/>
              </w:rPr>
            </w:pPr>
            <w:r w:rsidRPr="00432788">
              <w:rPr>
                <w:rFonts w:ascii="Arial" w:hAnsi="Arial" w:cs="Arial"/>
                <w:b w:val="0"/>
                <w:color w:val="auto"/>
              </w:rPr>
              <w:t>Person Specification</w:t>
            </w:r>
          </w:p>
        </w:tc>
        <w:tc>
          <w:tcPr>
            <w:tcW w:w="2515" w:type="dxa"/>
          </w:tcPr>
          <w:p w:rsidR="00E141B4" w:rsidRPr="00C97C7D" w:rsidRDefault="00553BF2" w:rsidP="00142B82">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7C7D">
              <w:rPr>
                <w:rFonts w:ascii="Arial" w:hAnsi="Arial" w:cs="Arial"/>
                <w:color w:val="auto"/>
              </w:rPr>
              <w:t>1</w:t>
            </w:r>
            <w:r w:rsidR="001A6FDE">
              <w:rPr>
                <w:rFonts w:ascii="Arial" w:hAnsi="Arial" w:cs="Arial"/>
                <w:color w:val="auto"/>
              </w:rPr>
              <w:t>1</w:t>
            </w:r>
          </w:p>
        </w:tc>
      </w:tr>
      <w:tr w:rsidR="000E43EA" w:rsidTr="0030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0E43EA" w:rsidRPr="00432788" w:rsidRDefault="000E43EA" w:rsidP="00300097">
            <w:pPr>
              <w:spacing w:line="480" w:lineRule="auto"/>
              <w:rPr>
                <w:rFonts w:ascii="Arial" w:hAnsi="Arial" w:cs="Arial"/>
                <w:b w:val="0"/>
                <w:color w:val="auto"/>
              </w:rPr>
            </w:pPr>
            <w:r w:rsidRPr="00432788">
              <w:rPr>
                <w:rFonts w:ascii="Arial" w:hAnsi="Arial" w:cs="Arial"/>
                <w:b w:val="0"/>
                <w:color w:val="auto"/>
              </w:rPr>
              <w:t>Information for Applicants</w:t>
            </w:r>
          </w:p>
        </w:tc>
        <w:tc>
          <w:tcPr>
            <w:tcW w:w="2515" w:type="dxa"/>
          </w:tcPr>
          <w:p w:rsidR="000E43EA" w:rsidRPr="00C97C7D" w:rsidRDefault="00553BF2" w:rsidP="00142B82">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97C7D">
              <w:rPr>
                <w:rFonts w:ascii="Arial" w:hAnsi="Arial" w:cs="Arial"/>
                <w:color w:val="auto"/>
              </w:rPr>
              <w:t>1</w:t>
            </w:r>
            <w:r w:rsidR="001A6FDE">
              <w:rPr>
                <w:rFonts w:ascii="Arial" w:hAnsi="Arial" w:cs="Arial"/>
                <w:color w:val="auto"/>
              </w:rPr>
              <w:t>3</w:t>
            </w:r>
          </w:p>
        </w:tc>
      </w:tr>
      <w:tr w:rsidR="00E141B4" w:rsidTr="00300097">
        <w:tc>
          <w:tcPr>
            <w:cnfStyle w:val="001000000000" w:firstRow="0" w:lastRow="0" w:firstColumn="1" w:lastColumn="0" w:oddVBand="0" w:evenVBand="0" w:oddHBand="0" w:evenHBand="0" w:firstRowFirstColumn="0" w:firstRowLastColumn="0" w:lastRowFirstColumn="0" w:lastRowLastColumn="0"/>
            <w:tcW w:w="6771" w:type="dxa"/>
          </w:tcPr>
          <w:p w:rsidR="00E141B4" w:rsidRPr="00432788" w:rsidRDefault="00E141B4" w:rsidP="00300097">
            <w:pPr>
              <w:spacing w:line="480" w:lineRule="auto"/>
              <w:rPr>
                <w:rFonts w:ascii="Arial" w:hAnsi="Arial" w:cs="Arial"/>
                <w:b w:val="0"/>
                <w:color w:val="auto"/>
              </w:rPr>
            </w:pPr>
            <w:r w:rsidRPr="00432788">
              <w:rPr>
                <w:rFonts w:ascii="Arial" w:hAnsi="Arial" w:cs="Arial"/>
                <w:b w:val="0"/>
                <w:color w:val="auto"/>
              </w:rPr>
              <w:t>Role Specific Additional Information</w:t>
            </w:r>
          </w:p>
        </w:tc>
        <w:tc>
          <w:tcPr>
            <w:tcW w:w="2515" w:type="dxa"/>
          </w:tcPr>
          <w:p w:rsidR="00E141B4" w:rsidRPr="00C97C7D" w:rsidRDefault="00553BF2" w:rsidP="00142B82">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7C7D">
              <w:rPr>
                <w:rFonts w:ascii="Arial" w:hAnsi="Arial" w:cs="Arial"/>
                <w:color w:val="auto"/>
              </w:rPr>
              <w:t>1</w:t>
            </w:r>
            <w:r w:rsidR="001A6FDE">
              <w:rPr>
                <w:rFonts w:ascii="Arial" w:hAnsi="Arial" w:cs="Arial"/>
                <w:color w:val="auto"/>
              </w:rPr>
              <w:t>5</w:t>
            </w:r>
          </w:p>
        </w:tc>
      </w:tr>
      <w:tr w:rsidR="00432788" w:rsidTr="0030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432788" w:rsidRPr="00432788" w:rsidRDefault="00432788" w:rsidP="00432788">
            <w:pPr>
              <w:spacing w:line="480" w:lineRule="auto"/>
              <w:rPr>
                <w:rFonts w:ascii="Arial" w:hAnsi="Arial" w:cs="Arial"/>
                <w:b w:val="0"/>
                <w:color w:val="auto"/>
              </w:rPr>
            </w:pPr>
            <w:r w:rsidRPr="00432788">
              <w:rPr>
                <w:rFonts w:ascii="Arial" w:hAnsi="Arial" w:cs="Arial"/>
                <w:b w:val="0"/>
                <w:color w:val="auto"/>
              </w:rPr>
              <w:t>Introduction on Orkney</w:t>
            </w:r>
          </w:p>
        </w:tc>
        <w:tc>
          <w:tcPr>
            <w:tcW w:w="2515" w:type="dxa"/>
          </w:tcPr>
          <w:p w:rsidR="00432788" w:rsidRPr="00C97C7D" w:rsidRDefault="00553BF2" w:rsidP="00142B82">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97C7D">
              <w:rPr>
                <w:rFonts w:ascii="Arial" w:hAnsi="Arial" w:cs="Arial"/>
                <w:color w:val="auto"/>
              </w:rPr>
              <w:t>1</w:t>
            </w:r>
            <w:r w:rsidR="001A6FDE">
              <w:rPr>
                <w:rFonts w:ascii="Arial" w:hAnsi="Arial" w:cs="Arial"/>
                <w:color w:val="auto"/>
              </w:rPr>
              <w:t>6</w:t>
            </w:r>
          </w:p>
        </w:tc>
      </w:tr>
      <w:tr w:rsidR="000E43EA" w:rsidTr="00300097">
        <w:tc>
          <w:tcPr>
            <w:cnfStyle w:val="001000000000" w:firstRow="0" w:lastRow="0" w:firstColumn="1" w:lastColumn="0" w:oddVBand="0" w:evenVBand="0" w:oddHBand="0" w:evenHBand="0" w:firstRowFirstColumn="0" w:firstRowLastColumn="0" w:lastRowFirstColumn="0" w:lastRowLastColumn="0"/>
            <w:tcW w:w="6771" w:type="dxa"/>
          </w:tcPr>
          <w:p w:rsidR="000E43EA" w:rsidRPr="00432788" w:rsidRDefault="00300097" w:rsidP="00300097">
            <w:pPr>
              <w:spacing w:line="480" w:lineRule="auto"/>
              <w:rPr>
                <w:rFonts w:ascii="Arial" w:hAnsi="Arial" w:cs="Arial"/>
                <w:b w:val="0"/>
                <w:color w:val="auto"/>
              </w:rPr>
            </w:pPr>
            <w:r w:rsidRPr="00432788">
              <w:rPr>
                <w:rFonts w:ascii="Arial" w:hAnsi="Arial" w:cs="Arial"/>
                <w:b w:val="0"/>
                <w:color w:val="auto"/>
              </w:rPr>
              <w:t>Board Members</w:t>
            </w:r>
          </w:p>
        </w:tc>
        <w:tc>
          <w:tcPr>
            <w:tcW w:w="2515" w:type="dxa"/>
          </w:tcPr>
          <w:p w:rsidR="000E43EA" w:rsidRPr="00C97C7D" w:rsidRDefault="00553BF2" w:rsidP="00142B82">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7C7D">
              <w:rPr>
                <w:rFonts w:ascii="Arial" w:hAnsi="Arial" w:cs="Arial"/>
                <w:color w:val="auto"/>
              </w:rPr>
              <w:t>1</w:t>
            </w:r>
            <w:r w:rsidR="001A6FDE">
              <w:rPr>
                <w:rFonts w:ascii="Arial" w:hAnsi="Arial" w:cs="Arial"/>
                <w:color w:val="auto"/>
              </w:rPr>
              <w:t>8</w:t>
            </w:r>
          </w:p>
        </w:tc>
      </w:tr>
      <w:tr w:rsidR="000E43EA" w:rsidTr="00300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0E43EA" w:rsidRPr="00432788" w:rsidRDefault="00300097" w:rsidP="00300097">
            <w:pPr>
              <w:spacing w:line="480" w:lineRule="auto"/>
              <w:rPr>
                <w:rFonts w:ascii="Arial" w:hAnsi="Arial" w:cs="Arial"/>
                <w:b w:val="0"/>
                <w:color w:val="auto"/>
              </w:rPr>
            </w:pPr>
            <w:r w:rsidRPr="00432788">
              <w:rPr>
                <w:rFonts w:ascii="Arial" w:hAnsi="Arial" w:cs="Arial"/>
                <w:b w:val="0"/>
                <w:color w:val="auto"/>
              </w:rPr>
              <w:t>Appointment Statement Terms and Conditions</w:t>
            </w:r>
          </w:p>
        </w:tc>
        <w:tc>
          <w:tcPr>
            <w:tcW w:w="2515" w:type="dxa"/>
          </w:tcPr>
          <w:p w:rsidR="000E43EA" w:rsidRPr="00C97C7D" w:rsidRDefault="00553BF2" w:rsidP="00142B82">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C97C7D">
              <w:rPr>
                <w:rFonts w:ascii="Arial" w:hAnsi="Arial" w:cs="Arial"/>
                <w:color w:val="auto"/>
              </w:rPr>
              <w:t>1</w:t>
            </w:r>
            <w:r w:rsidR="001A6FDE">
              <w:rPr>
                <w:rFonts w:ascii="Arial" w:hAnsi="Arial" w:cs="Arial"/>
                <w:color w:val="auto"/>
              </w:rPr>
              <w:t>9</w:t>
            </w:r>
          </w:p>
        </w:tc>
      </w:tr>
      <w:tr w:rsidR="000E43EA" w:rsidTr="00300097">
        <w:tc>
          <w:tcPr>
            <w:cnfStyle w:val="001000000000" w:firstRow="0" w:lastRow="0" w:firstColumn="1" w:lastColumn="0" w:oddVBand="0" w:evenVBand="0" w:oddHBand="0" w:evenHBand="0" w:firstRowFirstColumn="0" w:firstRowLastColumn="0" w:lastRowFirstColumn="0" w:lastRowLastColumn="0"/>
            <w:tcW w:w="6771" w:type="dxa"/>
          </w:tcPr>
          <w:p w:rsidR="000E43EA" w:rsidRPr="00432788" w:rsidRDefault="00300097" w:rsidP="00300097">
            <w:pPr>
              <w:spacing w:line="480" w:lineRule="auto"/>
              <w:rPr>
                <w:rFonts w:ascii="Arial" w:hAnsi="Arial" w:cs="Arial"/>
                <w:b w:val="0"/>
                <w:color w:val="auto"/>
              </w:rPr>
            </w:pPr>
            <w:r w:rsidRPr="00432788">
              <w:rPr>
                <w:rFonts w:ascii="Arial" w:hAnsi="Arial" w:cs="Arial"/>
                <w:b w:val="0"/>
                <w:color w:val="auto"/>
              </w:rPr>
              <w:t>Selection Process and Recruitment Timetable</w:t>
            </w:r>
          </w:p>
        </w:tc>
        <w:tc>
          <w:tcPr>
            <w:tcW w:w="2515" w:type="dxa"/>
          </w:tcPr>
          <w:p w:rsidR="000E43EA" w:rsidRPr="00C97C7D" w:rsidRDefault="00553BF2" w:rsidP="00142B82">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7C7D">
              <w:rPr>
                <w:rFonts w:ascii="Arial" w:hAnsi="Arial" w:cs="Arial"/>
                <w:color w:val="auto"/>
              </w:rPr>
              <w:t>2</w:t>
            </w:r>
            <w:r w:rsidR="001A6FDE">
              <w:rPr>
                <w:rFonts w:ascii="Arial" w:hAnsi="Arial" w:cs="Arial"/>
                <w:color w:val="auto"/>
              </w:rPr>
              <w:t>2</w:t>
            </w:r>
          </w:p>
        </w:tc>
      </w:tr>
    </w:tbl>
    <w:p w:rsidR="000E43EA" w:rsidRDefault="000E43EA" w:rsidP="003C3772">
      <w:pPr>
        <w:jc w:val="center"/>
        <w:rPr>
          <w:rFonts w:ascii="Arial" w:hAnsi="Arial" w:cs="Arial"/>
          <w:b/>
          <w:sz w:val="40"/>
          <w:szCs w:val="40"/>
        </w:rPr>
      </w:pPr>
    </w:p>
    <w:p w:rsidR="000E43EA" w:rsidRDefault="000E43EA" w:rsidP="003C3772">
      <w:pPr>
        <w:jc w:val="center"/>
        <w:rPr>
          <w:rFonts w:ascii="Arial" w:hAnsi="Arial" w:cs="Arial"/>
          <w:b/>
          <w:sz w:val="40"/>
          <w:szCs w:val="40"/>
        </w:rPr>
      </w:pPr>
    </w:p>
    <w:p w:rsidR="000B2076" w:rsidRDefault="000B2076"/>
    <w:p w:rsidR="00300097" w:rsidRDefault="00300097"/>
    <w:p w:rsidR="00300097" w:rsidRDefault="00300097"/>
    <w:p w:rsidR="00300097" w:rsidRDefault="00300097"/>
    <w:p w:rsidR="00300097" w:rsidRDefault="00300097"/>
    <w:p w:rsidR="00300097" w:rsidRDefault="00300097"/>
    <w:p w:rsidR="00300097" w:rsidRDefault="00300097"/>
    <w:p w:rsidR="00300097" w:rsidRDefault="00300097"/>
    <w:p w:rsidR="00300097" w:rsidRDefault="00300097"/>
    <w:p w:rsidR="00AD366D" w:rsidRDefault="00AD366D"/>
    <w:p w:rsidR="00AD366D" w:rsidRDefault="00AD366D"/>
    <w:p w:rsidR="00AD366D" w:rsidRDefault="00AD366D"/>
    <w:p w:rsidR="00AD366D" w:rsidRDefault="00AD366D"/>
    <w:p w:rsidR="00AD366D" w:rsidRDefault="00AD366D"/>
    <w:p w:rsidR="00300097" w:rsidRDefault="00300097"/>
    <w:p w:rsidR="00300097" w:rsidRDefault="00300097"/>
    <w:p w:rsidR="00300097" w:rsidRDefault="00300097"/>
    <w:p w:rsidR="00300097" w:rsidRDefault="00300097"/>
    <w:p w:rsidR="00300097" w:rsidRDefault="00300097"/>
    <w:p w:rsidR="00300097" w:rsidRDefault="00300097"/>
    <w:p w:rsidR="0048379E" w:rsidRDefault="0048379E" w:rsidP="0048379E">
      <w:pPr>
        <w:rPr>
          <w:rFonts w:ascii="Arial" w:hAnsi="Arial" w:cs="Arial"/>
          <w:sz w:val="22"/>
          <w:szCs w:val="22"/>
        </w:rPr>
      </w:pPr>
    </w:p>
    <w:p w:rsidR="0048379E" w:rsidRPr="00300097" w:rsidRDefault="0048379E" w:rsidP="0048379E">
      <w:pPr>
        <w:rPr>
          <w:rFonts w:ascii="Arial" w:hAnsi="Arial" w:cs="Arial"/>
          <w:sz w:val="32"/>
          <w:szCs w:val="32"/>
        </w:rPr>
      </w:pPr>
    </w:p>
    <w:p w:rsidR="0048379E" w:rsidRPr="000E35B5" w:rsidRDefault="0048379E" w:rsidP="000E35B5">
      <w:pPr>
        <w:spacing w:after="200" w:line="276" w:lineRule="auto"/>
        <w:jc w:val="center"/>
        <w:rPr>
          <w:rFonts w:ascii="Arial" w:hAnsi="Arial" w:cs="Arial"/>
          <w:b/>
          <w:sz w:val="36"/>
          <w:szCs w:val="36"/>
        </w:rPr>
      </w:pPr>
      <w:bookmarkStart w:id="0" w:name="_Toc415855449"/>
      <w:r w:rsidRPr="000E35B5">
        <w:rPr>
          <w:rFonts w:ascii="Arial" w:hAnsi="Arial" w:cs="Arial"/>
          <w:b/>
          <w:sz w:val="36"/>
          <w:szCs w:val="36"/>
        </w:rPr>
        <w:t>Welcome</w:t>
      </w:r>
      <w:bookmarkEnd w:id="0"/>
    </w:p>
    <w:p w:rsidR="00615515" w:rsidRDefault="00615515" w:rsidP="00615515">
      <w:pPr>
        <w:rPr>
          <w:rFonts w:ascii="Arial" w:hAnsi="Arial" w:cs="Arial"/>
        </w:rPr>
      </w:pPr>
    </w:p>
    <w:p w:rsidR="00615515" w:rsidRDefault="00615515" w:rsidP="00615515">
      <w:pPr>
        <w:rPr>
          <w:rFonts w:ascii="Arial" w:hAnsi="Arial" w:cs="Arial"/>
        </w:rPr>
      </w:pPr>
    </w:p>
    <w:p w:rsidR="00615515" w:rsidRDefault="00615515" w:rsidP="00615515">
      <w:pPr>
        <w:rPr>
          <w:rFonts w:ascii="Arial" w:hAnsi="Arial" w:cs="Arial"/>
        </w:rPr>
      </w:pPr>
    </w:p>
    <w:p w:rsidR="00A66D64" w:rsidRPr="009C2047" w:rsidRDefault="00A66D64" w:rsidP="00A66D64">
      <w:pPr>
        <w:jc w:val="both"/>
        <w:rPr>
          <w:rFonts w:ascii="Arial" w:hAnsi="Arial" w:cs="Arial"/>
        </w:rPr>
      </w:pPr>
      <w:r w:rsidRPr="009C2047">
        <w:rPr>
          <w:rFonts w:ascii="Arial" w:hAnsi="Arial" w:cs="Arial"/>
        </w:rPr>
        <w:t xml:space="preserve">Dear Candidate </w:t>
      </w:r>
    </w:p>
    <w:p w:rsidR="00A66D64" w:rsidRPr="009C2047" w:rsidRDefault="00A66D64" w:rsidP="00A66D64">
      <w:pPr>
        <w:jc w:val="both"/>
        <w:rPr>
          <w:rFonts w:ascii="Arial" w:hAnsi="Arial" w:cs="Arial"/>
        </w:rPr>
      </w:pPr>
    </w:p>
    <w:p w:rsidR="009D2030" w:rsidRDefault="009D2030" w:rsidP="009D2030">
      <w:pPr>
        <w:jc w:val="both"/>
        <w:rPr>
          <w:rFonts w:ascii="Arial" w:hAnsi="Arial" w:cs="Arial"/>
        </w:rPr>
      </w:pPr>
      <w:r w:rsidRPr="006E7E25">
        <w:rPr>
          <w:rFonts w:ascii="Arial" w:hAnsi="Arial" w:cs="Arial"/>
        </w:rPr>
        <w:t>Thank you for your interest in the post of Director of Finance of NHS Orkney.  NHS Orkney is an organisation of talented people who care, work hard and live up to our values.</w:t>
      </w:r>
    </w:p>
    <w:p w:rsidR="009D2030" w:rsidRPr="006E7E25" w:rsidRDefault="009D2030" w:rsidP="009D2030">
      <w:pPr>
        <w:jc w:val="both"/>
        <w:rPr>
          <w:rFonts w:ascii="Arial" w:hAnsi="Arial" w:cs="Arial"/>
        </w:rPr>
      </w:pPr>
    </w:p>
    <w:p w:rsidR="009D2030" w:rsidRDefault="009D2030" w:rsidP="009D2030">
      <w:pPr>
        <w:jc w:val="both"/>
        <w:rPr>
          <w:rFonts w:ascii="Arial" w:hAnsi="Arial" w:cs="Arial"/>
        </w:rPr>
      </w:pPr>
      <w:r w:rsidRPr="006E7E25">
        <w:rPr>
          <w:rFonts w:ascii="Arial" w:hAnsi="Arial" w:cs="Arial"/>
        </w:rPr>
        <w:t xml:space="preserve">The role of Director of Finance is an excellent opportunity for an exceptional person who can evidence outstanding leadership qualities.  We want a Director of Finance who can look after our finances in a style and manner that engages the Board, managers and our staff and through this contributes to improving the health of the people of Orkney and the care and services that our patient’s experience. </w:t>
      </w:r>
    </w:p>
    <w:p w:rsidR="009D2030" w:rsidRPr="006E7E25" w:rsidRDefault="009D2030" w:rsidP="009D2030">
      <w:pPr>
        <w:jc w:val="both"/>
        <w:rPr>
          <w:rFonts w:ascii="Arial" w:hAnsi="Arial" w:cs="Arial"/>
        </w:rPr>
      </w:pPr>
      <w:r w:rsidRPr="006E7E25">
        <w:rPr>
          <w:rFonts w:ascii="Arial" w:hAnsi="Arial" w:cs="Arial"/>
        </w:rPr>
        <w:t xml:space="preserve">  </w:t>
      </w:r>
    </w:p>
    <w:p w:rsidR="009D2030" w:rsidRDefault="009D2030" w:rsidP="009D2030">
      <w:pPr>
        <w:jc w:val="both"/>
        <w:rPr>
          <w:rFonts w:ascii="Arial" w:hAnsi="Arial" w:cs="Arial"/>
        </w:rPr>
      </w:pPr>
      <w:r w:rsidRPr="006E7E25">
        <w:rPr>
          <w:rFonts w:ascii="Arial" w:hAnsi="Arial" w:cs="Arial"/>
        </w:rPr>
        <w:t>NHS Orkney is currently implementing a significant transformation agenda which includes a new build hospital and healthcare facilities, integration of health and social care alongside an improvement agenda that underpins our three quality ambitions: person centred, safe and effective care.</w:t>
      </w:r>
    </w:p>
    <w:p w:rsidR="009D2030" w:rsidRPr="006E7E25" w:rsidRDefault="009D2030" w:rsidP="009D2030">
      <w:pPr>
        <w:jc w:val="both"/>
        <w:rPr>
          <w:rFonts w:ascii="Arial" w:hAnsi="Arial" w:cs="Arial"/>
        </w:rPr>
      </w:pPr>
    </w:p>
    <w:p w:rsidR="009D2030" w:rsidRDefault="009D2030" w:rsidP="009D2030">
      <w:pPr>
        <w:jc w:val="both"/>
        <w:rPr>
          <w:rFonts w:ascii="Arial" w:hAnsi="Arial" w:cs="Arial"/>
        </w:rPr>
      </w:pPr>
      <w:r w:rsidRPr="006E7E25">
        <w:rPr>
          <w:rFonts w:ascii="Arial" w:hAnsi="Arial" w:cs="Arial"/>
        </w:rPr>
        <w:t>There is no doubt that this role offers a rewarding career opportunity where the successful candidate will join and add to the strength of our Executive Management Team and work closely and supportively in partnership with clinical and non clinical staff and their representatives to implement our Financial Strategy.</w:t>
      </w:r>
    </w:p>
    <w:p w:rsidR="009D2030" w:rsidRPr="006E7E25" w:rsidRDefault="009D2030" w:rsidP="009D2030">
      <w:pPr>
        <w:jc w:val="both"/>
        <w:rPr>
          <w:rFonts w:ascii="Arial" w:hAnsi="Arial" w:cs="Arial"/>
        </w:rPr>
      </w:pPr>
    </w:p>
    <w:p w:rsidR="009D2030" w:rsidRPr="006E7E25" w:rsidRDefault="009D2030" w:rsidP="009D2030">
      <w:pPr>
        <w:jc w:val="both"/>
        <w:rPr>
          <w:rFonts w:ascii="Arial" w:hAnsi="Arial" w:cs="Arial"/>
        </w:rPr>
      </w:pPr>
      <w:r w:rsidRPr="006E7E25">
        <w:rPr>
          <w:rFonts w:ascii="Arial" w:hAnsi="Arial" w:cs="Arial"/>
        </w:rPr>
        <w:t>If you are inspired by the challenges this opportunity presents and believe you have the relevant skills, experience and qualities we are seeking, we look forward to receiving your application which will be given careful consideration.</w:t>
      </w:r>
    </w:p>
    <w:p w:rsidR="00A66D64" w:rsidRPr="009C2047" w:rsidRDefault="00A66D64" w:rsidP="00A66D64">
      <w:pPr>
        <w:jc w:val="both"/>
        <w:rPr>
          <w:rFonts w:ascii="Arial" w:hAnsi="Arial" w:cs="Arial"/>
        </w:rPr>
      </w:pPr>
    </w:p>
    <w:p w:rsidR="00A66D64" w:rsidRPr="009C2047" w:rsidRDefault="00A66D64" w:rsidP="00A66D64">
      <w:pPr>
        <w:jc w:val="both"/>
        <w:rPr>
          <w:rFonts w:ascii="Arial" w:hAnsi="Arial" w:cs="Arial"/>
        </w:rPr>
      </w:pPr>
      <w:r w:rsidRPr="009C2047">
        <w:rPr>
          <w:rFonts w:ascii="Arial" w:hAnsi="Arial" w:cs="Arial"/>
        </w:rPr>
        <w:t xml:space="preserve">Yours sincerely </w:t>
      </w:r>
    </w:p>
    <w:p w:rsidR="00A66D64" w:rsidRDefault="00A66D64" w:rsidP="00A66D64">
      <w:pPr>
        <w:jc w:val="both"/>
        <w:rPr>
          <w:rFonts w:ascii="Arial" w:hAnsi="Arial" w:cs="Arial"/>
        </w:rPr>
      </w:pPr>
    </w:p>
    <w:p w:rsidR="00AB40DA" w:rsidRPr="009C2047" w:rsidRDefault="00AB40DA" w:rsidP="00A66D64">
      <w:pPr>
        <w:jc w:val="both"/>
        <w:rPr>
          <w:rFonts w:ascii="Arial" w:hAnsi="Arial" w:cs="Arial"/>
        </w:rPr>
      </w:pPr>
      <w:r w:rsidRPr="00197A64">
        <w:rPr>
          <w:rFonts w:ascii="Arial" w:hAnsi="Arial" w:cs="Arial"/>
          <w:noProof/>
        </w:rPr>
        <w:drawing>
          <wp:inline distT="0" distB="0" distL="0" distR="0" wp14:anchorId="078E887C" wp14:editId="0216BF10">
            <wp:extent cx="2392045" cy="553085"/>
            <wp:effectExtent l="1905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r="5457" b="19476"/>
                    <a:stretch>
                      <a:fillRect/>
                    </a:stretch>
                  </pic:blipFill>
                  <pic:spPr bwMode="auto">
                    <a:xfrm>
                      <a:off x="0" y="0"/>
                      <a:ext cx="2392045" cy="553085"/>
                    </a:xfrm>
                    <a:prstGeom prst="rect">
                      <a:avLst/>
                    </a:prstGeom>
                    <a:noFill/>
                    <a:ln w="9525">
                      <a:noFill/>
                      <a:miter lim="800000"/>
                      <a:headEnd/>
                      <a:tailEnd/>
                    </a:ln>
                  </pic:spPr>
                </pic:pic>
              </a:graphicData>
            </a:graphic>
          </wp:inline>
        </w:drawing>
      </w:r>
    </w:p>
    <w:p w:rsidR="00A66D64" w:rsidRPr="009C2047" w:rsidRDefault="00A66D64" w:rsidP="00A66D64">
      <w:pPr>
        <w:jc w:val="both"/>
        <w:rPr>
          <w:rFonts w:ascii="Arial" w:hAnsi="Arial" w:cs="Arial"/>
        </w:rPr>
      </w:pPr>
    </w:p>
    <w:p w:rsidR="00A66D64" w:rsidRPr="009C2047" w:rsidRDefault="00A66D64" w:rsidP="00A66D64">
      <w:pPr>
        <w:jc w:val="both"/>
        <w:rPr>
          <w:rFonts w:ascii="Arial" w:hAnsi="Arial" w:cs="Arial"/>
        </w:rPr>
      </w:pPr>
      <w:r>
        <w:rPr>
          <w:rFonts w:ascii="Arial" w:hAnsi="Arial" w:cs="Arial"/>
        </w:rPr>
        <w:t>Cathie Cowan</w:t>
      </w:r>
    </w:p>
    <w:p w:rsidR="00A66D64" w:rsidRPr="009C2047" w:rsidRDefault="00A66D64" w:rsidP="00A66D64">
      <w:pPr>
        <w:jc w:val="both"/>
        <w:rPr>
          <w:rFonts w:ascii="Arial" w:hAnsi="Arial" w:cs="Arial"/>
        </w:rPr>
      </w:pPr>
      <w:r w:rsidRPr="009C2047">
        <w:rPr>
          <w:rFonts w:ascii="Arial" w:hAnsi="Arial" w:cs="Arial"/>
        </w:rPr>
        <w:t xml:space="preserve">Chief Executive   </w:t>
      </w:r>
    </w:p>
    <w:p w:rsidR="00A66D64" w:rsidRPr="009C2047" w:rsidRDefault="00A66D64" w:rsidP="00A66D64">
      <w:pPr>
        <w:jc w:val="both"/>
        <w:rPr>
          <w:rFonts w:ascii="Arial" w:hAnsi="Arial" w:cs="Arial"/>
        </w:rPr>
      </w:pPr>
      <w:r>
        <w:rPr>
          <w:rFonts w:ascii="Arial" w:hAnsi="Arial" w:cs="Arial"/>
        </w:rPr>
        <w:t>NHS Orkney</w:t>
      </w:r>
    </w:p>
    <w:p w:rsidR="00615515" w:rsidRDefault="00615515" w:rsidP="00615515">
      <w:pPr>
        <w:rPr>
          <w:rFonts w:ascii="Arial" w:hAnsi="Arial" w:cs="Arial"/>
        </w:rPr>
      </w:pPr>
    </w:p>
    <w:p w:rsidR="00615515" w:rsidRDefault="00615515" w:rsidP="00615515">
      <w:pPr>
        <w:rPr>
          <w:rFonts w:ascii="Arial" w:hAnsi="Arial" w:cs="Arial"/>
        </w:rPr>
      </w:pPr>
    </w:p>
    <w:p w:rsidR="00615515" w:rsidRDefault="00615515" w:rsidP="00615515">
      <w:pPr>
        <w:rPr>
          <w:rFonts w:ascii="Arial" w:hAnsi="Arial" w:cs="Arial"/>
        </w:rPr>
      </w:pPr>
    </w:p>
    <w:p w:rsidR="00615515" w:rsidRDefault="00615515" w:rsidP="00615515">
      <w:pPr>
        <w:rPr>
          <w:rFonts w:ascii="Arial" w:hAnsi="Arial" w:cs="Arial"/>
        </w:rPr>
      </w:pPr>
    </w:p>
    <w:p w:rsidR="00BB792E" w:rsidRDefault="00BB792E" w:rsidP="00615515">
      <w:pPr>
        <w:rPr>
          <w:rFonts w:ascii="Arial" w:hAnsi="Arial" w:cs="Arial"/>
        </w:rPr>
      </w:pPr>
    </w:p>
    <w:p w:rsidR="00BB792E" w:rsidRDefault="00BB792E" w:rsidP="00615515">
      <w:pPr>
        <w:rPr>
          <w:rFonts w:ascii="Arial" w:hAnsi="Arial" w:cs="Arial"/>
        </w:rPr>
      </w:pPr>
    </w:p>
    <w:p w:rsidR="00BB792E" w:rsidRDefault="00BB792E" w:rsidP="00615515">
      <w:pPr>
        <w:rPr>
          <w:rFonts w:ascii="Arial" w:hAnsi="Arial" w:cs="Arial"/>
        </w:rPr>
      </w:pPr>
    </w:p>
    <w:p w:rsidR="009D2030" w:rsidRDefault="009D2030" w:rsidP="00615515">
      <w:pPr>
        <w:rPr>
          <w:rFonts w:ascii="Arial" w:hAnsi="Arial" w:cs="Arial"/>
        </w:rPr>
      </w:pPr>
    </w:p>
    <w:p w:rsidR="00615515" w:rsidRDefault="00615515" w:rsidP="00615515">
      <w:pPr>
        <w:rPr>
          <w:rFonts w:ascii="Arial" w:hAnsi="Arial" w:cs="Arial"/>
        </w:rPr>
      </w:pPr>
    </w:p>
    <w:p w:rsidR="00615515" w:rsidRDefault="009D2030" w:rsidP="00615515">
      <w:pPr>
        <w:rPr>
          <w:rFonts w:ascii="Arial" w:hAnsi="Arial" w:cs="Arial"/>
        </w:rPr>
      </w:pPr>
      <w:r>
        <w:rPr>
          <w:rFonts w:ascii="Arial" w:hAnsi="Arial" w:cs="Arial"/>
          <w:noProof/>
        </w:rPr>
        <w:drawing>
          <wp:anchor distT="0" distB="0" distL="114300" distR="114300" simplePos="0" relativeHeight="251656189" behindDoc="1" locked="0" layoutInCell="1" allowOverlap="1" wp14:anchorId="3DAC7D43" wp14:editId="1D4E52E1">
            <wp:simplePos x="0" y="0"/>
            <wp:positionH relativeFrom="margin">
              <wp:posOffset>2223327</wp:posOffset>
            </wp:positionH>
            <wp:positionV relativeFrom="margin">
              <wp:posOffset>517702</wp:posOffset>
            </wp:positionV>
            <wp:extent cx="1416345" cy="1403498"/>
            <wp:effectExtent l="19050" t="0" r="0" b="0"/>
            <wp:wrapNone/>
            <wp:docPr id="61" name="Picture 0" descr="OR_2c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R_2col1.jpg"/>
                    <pic:cNvPicPr>
                      <a:picLocks noChangeAspect="1" noChangeArrowheads="1"/>
                    </pic:cNvPicPr>
                  </pic:nvPicPr>
                  <pic:blipFill>
                    <a:blip r:embed="rId9" cstate="print"/>
                    <a:srcRect/>
                    <a:stretch>
                      <a:fillRect/>
                    </a:stretch>
                  </pic:blipFill>
                  <pic:spPr bwMode="auto">
                    <a:xfrm>
                      <a:off x="0" y="0"/>
                      <a:ext cx="1416345" cy="1403498"/>
                    </a:xfrm>
                    <a:prstGeom prst="rect">
                      <a:avLst/>
                    </a:prstGeom>
                    <a:noFill/>
                  </pic:spPr>
                </pic:pic>
              </a:graphicData>
            </a:graphic>
          </wp:anchor>
        </w:drawing>
      </w:r>
    </w:p>
    <w:p w:rsidR="00C7259B" w:rsidRDefault="00AD366D" w:rsidP="00615515">
      <w:pPr>
        <w:rPr>
          <w:rFonts w:ascii="Arial" w:hAnsi="Arial" w:cs="Arial"/>
        </w:rPr>
      </w:pPr>
      <w:r>
        <w:rPr>
          <w:rFonts w:ascii="Arial" w:hAnsi="Arial" w:cs="Arial"/>
          <w:noProof/>
        </w:rPr>
        <w:drawing>
          <wp:anchor distT="0" distB="0" distL="114300" distR="114300" simplePos="0" relativeHeight="251739136" behindDoc="1" locked="0" layoutInCell="1" allowOverlap="1" wp14:anchorId="60CE3C8E" wp14:editId="62F603FA">
            <wp:simplePos x="0" y="0"/>
            <wp:positionH relativeFrom="column">
              <wp:posOffset>3637457</wp:posOffset>
            </wp:positionH>
            <wp:positionV relativeFrom="paragraph">
              <wp:posOffset>60857</wp:posOffset>
            </wp:positionV>
            <wp:extent cx="1469508" cy="1339702"/>
            <wp:effectExtent l="19050" t="0" r="0" b="0"/>
            <wp:wrapNone/>
            <wp:docPr id="52" name="Picture 5" descr="knaphowar_04091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aphowar_04091224-1"/>
                    <pic:cNvPicPr>
                      <a:picLocks noChangeAspect="1" noChangeArrowheads="1"/>
                    </pic:cNvPicPr>
                  </pic:nvPicPr>
                  <pic:blipFill>
                    <a:blip r:embed="rId12" cstate="print"/>
                    <a:srcRect/>
                    <a:stretch>
                      <a:fillRect/>
                    </a:stretch>
                  </pic:blipFill>
                  <pic:spPr bwMode="auto">
                    <a:xfrm>
                      <a:off x="0" y="0"/>
                      <a:ext cx="1469508" cy="1339702"/>
                    </a:xfrm>
                    <a:prstGeom prst="rect">
                      <a:avLst/>
                    </a:prstGeom>
                    <a:noFill/>
                    <a:ln w="9525">
                      <a:noFill/>
                      <a:miter lim="800000"/>
                      <a:headEnd/>
                      <a:tailEnd/>
                    </a:ln>
                  </pic:spPr>
                </pic:pic>
              </a:graphicData>
            </a:graphic>
          </wp:anchor>
        </w:drawing>
      </w:r>
      <w:r w:rsidR="005018CA">
        <w:rPr>
          <w:rFonts w:ascii="Arial" w:hAnsi="Arial" w:cs="Arial"/>
          <w:noProof/>
        </w:rPr>
        <w:drawing>
          <wp:anchor distT="0" distB="0" distL="114300" distR="114300" simplePos="0" relativeHeight="251744256" behindDoc="1" locked="0" layoutInCell="1" allowOverlap="1" wp14:anchorId="13037958" wp14:editId="0752F18D">
            <wp:simplePos x="0" y="0"/>
            <wp:positionH relativeFrom="column">
              <wp:posOffset>5106965</wp:posOffset>
            </wp:positionH>
            <wp:positionV relativeFrom="paragraph">
              <wp:posOffset>71489</wp:posOffset>
            </wp:positionV>
            <wp:extent cx="1416345" cy="1329070"/>
            <wp:effectExtent l="19050" t="0" r="0" b="0"/>
            <wp:wrapNone/>
            <wp:docPr id="62" name="Picture 3" descr="52_westraypapay28089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2_westraypapay28089cmyk"/>
                    <pic:cNvPicPr>
                      <a:picLocks noChangeAspect="1" noChangeArrowheads="1"/>
                    </pic:cNvPicPr>
                  </pic:nvPicPr>
                  <pic:blipFill>
                    <a:blip r:embed="rId13" cstate="print"/>
                    <a:srcRect/>
                    <a:stretch>
                      <a:fillRect/>
                    </a:stretch>
                  </pic:blipFill>
                  <pic:spPr bwMode="auto">
                    <a:xfrm>
                      <a:off x="0" y="0"/>
                      <a:ext cx="1416345" cy="1329070"/>
                    </a:xfrm>
                    <a:prstGeom prst="rect">
                      <a:avLst/>
                    </a:prstGeom>
                    <a:noFill/>
                    <a:ln w="9525">
                      <a:noFill/>
                      <a:miter lim="800000"/>
                      <a:headEnd/>
                      <a:tailEnd/>
                    </a:ln>
                  </pic:spPr>
                </pic:pic>
              </a:graphicData>
            </a:graphic>
          </wp:anchor>
        </w:drawing>
      </w:r>
      <w:r w:rsidR="005018CA">
        <w:rPr>
          <w:rFonts w:ascii="Arial" w:hAnsi="Arial" w:cs="Arial"/>
          <w:noProof/>
        </w:rPr>
        <w:drawing>
          <wp:anchor distT="0" distB="0" distL="114300" distR="114300" simplePos="0" relativeHeight="251740160" behindDoc="1" locked="0" layoutInCell="1" allowOverlap="1" wp14:anchorId="140953C4" wp14:editId="44DF39C1">
            <wp:simplePos x="0" y="0"/>
            <wp:positionH relativeFrom="column">
              <wp:posOffset>734769</wp:posOffset>
            </wp:positionH>
            <wp:positionV relativeFrom="paragraph">
              <wp:posOffset>50224</wp:posOffset>
            </wp:positionV>
            <wp:extent cx="1490773" cy="1350335"/>
            <wp:effectExtent l="19050" t="0" r="0" b="0"/>
            <wp:wrapNone/>
            <wp:docPr id="58" name="Picture 2" descr="eda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y 2"/>
                    <pic:cNvPicPr>
                      <a:picLocks noChangeAspect="1" noChangeArrowheads="1"/>
                    </pic:cNvPicPr>
                  </pic:nvPicPr>
                  <pic:blipFill>
                    <a:blip r:embed="rId14" cstate="print"/>
                    <a:srcRect/>
                    <a:stretch>
                      <a:fillRect/>
                    </a:stretch>
                  </pic:blipFill>
                  <pic:spPr bwMode="auto">
                    <a:xfrm>
                      <a:off x="0" y="0"/>
                      <a:ext cx="1490773" cy="1350335"/>
                    </a:xfrm>
                    <a:prstGeom prst="rect">
                      <a:avLst/>
                    </a:prstGeom>
                    <a:noFill/>
                    <a:ln w="9525">
                      <a:noFill/>
                      <a:miter lim="800000"/>
                      <a:headEnd/>
                      <a:tailEnd/>
                    </a:ln>
                  </pic:spPr>
                </pic:pic>
              </a:graphicData>
            </a:graphic>
          </wp:anchor>
        </w:drawing>
      </w:r>
      <w:r w:rsidR="005018CA">
        <w:rPr>
          <w:rFonts w:ascii="Arial" w:hAnsi="Arial" w:cs="Arial"/>
          <w:noProof/>
        </w:rPr>
        <w:drawing>
          <wp:anchor distT="0" distB="0" distL="114300" distR="114300" simplePos="0" relativeHeight="251738112" behindDoc="1" locked="0" layoutInCell="1" allowOverlap="1" wp14:anchorId="42B779C1" wp14:editId="13C6B662">
            <wp:simplePos x="0" y="0"/>
            <wp:positionH relativeFrom="column">
              <wp:posOffset>-775054</wp:posOffset>
            </wp:positionH>
            <wp:positionV relativeFrom="paragraph">
              <wp:posOffset>50224</wp:posOffset>
            </wp:positionV>
            <wp:extent cx="1515051" cy="1350335"/>
            <wp:effectExtent l="19050" t="0" r="8949" b="0"/>
            <wp:wrapNone/>
            <wp:docPr id="50" name="Picture 3" descr="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land"/>
                    <pic:cNvPicPr>
                      <a:picLocks noChangeAspect="1" noChangeArrowheads="1"/>
                    </pic:cNvPicPr>
                  </pic:nvPicPr>
                  <pic:blipFill>
                    <a:blip r:embed="rId15" cstate="print"/>
                    <a:srcRect l="2835" r="32126"/>
                    <a:stretch>
                      <a:fillRect/>
                    </a:stretch>
                  </pic:blipFill>
                  <pic:spPr bwMode="auto">
                    <a:xfrm>
                      <a:off x="0" y="0"/>
                      <a:ext cx="1515051" cy="1350335"/>
                    </a:xfrm>
                    <a:prstGeom prst="rect">
                      <a:avLst/>
                    </a:prstGeom>
                    <a:noFill/>
                    <a:ln w="9525">
                      <a:noFill/>
                      <a:miter lim="800000"/>
                      <a:headEnd/>
                      <a:tailEnd/>
                    </a:ln>
                  </pic:spPr>
                </pic:pic>
              </a:graphicData>
            </a:graphic>
          </wp:anchor>
        </w:drawing>
      </w:r>
    </w:p>
    <w:p w:rsidR="00C7259B" w:rsidRDefault="00E7660D" w:rsidP="00E7660D">
      <w:pPr>
        <w:spacing w:after="200" w:line="276" w:lineRule="auto"/>
        <w:ind w:left="2880" w:firstLine="720"/>
        <w:jc w:val="right"/>
        <w:rPr>
          <w:rFonts w:ascii="Arial" w:hAnsi="Arial" w:cs="Arial"/>
        </w:rPr>
      </w:pPr>
      <w:r>
        <w:rPr>
          <w:rFonts w:ascii="Arial" w:hAnsi="Arial" w:cs="Arial"/>
          <w:b/>
        </w:rPr>
        <w:t xml:space="preserve">    </w:t>
      </w:r>
    </w:p>
    <w:p w:rsidR="00C7259B" w:rsidRDefault="00E7660D" w:rsidP="00E7660D">
      <w:pPr>
        <w:tabs>
          <w:tab w:val="left" w:pos="7836"/>
        </w:tabs>
        <w:spacing w:after="200" w:line="276" w:lineRule="auto"/>
        <w:rPr>
          <w:rFonts w:ascii="Arial" w:hAnsi="Arial" w:cs="Arial"/>
        </w:rPr>
      </w:pPr>
      <w:r>
        <w:rPr>
          <w:rFonts w:ascii="Arial" w:hAnsi="Arial" w:cs="Arial"/>
        </w:rPr>
        <w:tab/>
      </w:r>
    </w:p>
    <w:p w:rsidR="00C7259B" w:rsidRDefault="00E7660D" w:rsidP="00E7660D">
      <w:pPr>
        <w:tabs>
          <w:tab w:val="left" w:pos="6899"/>
        </w:tabs>
        <w:spacing w:after="200" w:line="276" w:lineRule="auto"/>
        <w:rPr>
          <w:rFonts w:ascii="Arial" w:hAnsi="Arial" w:cs="Arial"/>
        </w:rPr>
      </w:pPr>
      <w:r>
        <w:rPr>
          <w:rFonts w:ascii="Arial" w:hAnsi="Arial" w:cs="Arial"/>
        </w:rPr>
        <w:tab/>
      </w:r>
    </w:p>
    <w:p w:rsidR="00C7259B" w:rsidRPr="00440C94" w:rsidRDefault="00C7259B" w:rsidP="00C7259B">
      <w:pPr>
        <w:spacing w:after="200" w:line="276" w:lineRule="auto"/>
        <w:rPr>
          <w:rFonts w:ascii="Arial" w:hAnsi="Arial" w:cs="Arial"/>
          <w:sz w:val="28"/>
          <w:szCs w:val="28"/>
        </w:rPr>
      </w:pPr>
    </w:p>
    <w:p w:rsidR="00E7660D" w:rsidRPr="00440C94" w:rsidRDefault="00E7660D" w:rsidP="00E7660D">
      <w:pPr>
        <w:autoSpaceDE w:val="0"/>
        <w:autoSpaceDN w:val="0"/>
        <w:adjustRightInd w:val="0"/>
        <w:jc w:val="center"/>
        <w:rPr>
          <w:rFonts w:ascii="Arial" w:hAnsi="Arial" w:cs="Arial"/>
          <w:b/>
          <w:sz w:val="28"/>
          <w:szCs w:val="28"/>
        </w:rPr>
      </w:pPr>
      <w:r w:rsidRPr="00440C94">
        <w:rPr>
          <w:rFonts w:ascii="Arial" w:hAnsi="Arial" w:cs="Arial"/>
          <w:b/>
          <w:sz w:val="28"/>
          <w:szCs w:val="28"/>
        </w:rPr>
        <w:t xml:space="preserve">Are you interested in practising in an area of outstanding natural beauty? </w:t>
      </w:r>
    </w:p>
    <w:p w:rsidR="00C7259B" w:rsidRPr="00EC68A8" w:rsidRDefault="00C7259B" w:rsidP="00440C94">
      <w:pPr>
        <w:rPr>
          <w:rFonts w:ascii="Calibri" w:hAnsi="Calibri" w:cs="Calibri"/>
          <w:color w:val="00B050"/>
          <w:sz w:val="22"/>
          <w:szCs w:val="22"/>
        </w:rPr>
      </w:pPr>
      <w:r w:rsidRPr="00EC68A8">
        <w:rPr>
          <w:rFonts w:ascii="Arial" w:hAnsi="Arial" w:cs="Arial"/>
          <w:b/>
          <w:sz w:val="36"/>
          <w:szCs w:val="36"/>
        </w:rPr>
        <w:t>Director of Finance</w:t>
      </w:r>
      <w:r w:rsidR="00EC68A8">
        <w:rPr>
          <w:rFonts w:ascii="Arial" w:hAnsi="Arial" w:cs="Arial"/>
          <w:b/>
          <w:sz w:val="36"/>
          <w:szCs w:val="36"/>
        </w:rPr>
        <w:tab/>
      </w:r>
      <w:r w:rsidR="00EC68A8">
        <w:rPr>
          <w:rFonts w:ascii="Arial" w:hAnsi="Arial" w:cs="Arial"/>
          <w:b/>
          <w:sz w:val="36"/>
          <w:szCs w:val="36"/>
        </w:rPr>
        <w:tab/>
      </w:r>
      <w:r w:rsidR="00EC68A8">
        <w:rPr>
          <w:rFonts w:ascii="Arial" w:hAnsi="Arial" w:cs="Arial"/>
          <w:b/>
          <w:sz w:val="36"/>
          <w:szCs w:val="36"/>
        </w:rPr>
        <w:tab/>
      </w:r>
      <w:r w:rsidR="00EC68A8">
        <w:rPr>
          <w:rFonts w:ascii="Arial" w:hAnsi="Arial" w:cs="Arial"/>
          <w:b/>
          <w:sz w:val="36"/>
          <w:szCs w:val="36"/>
        </w:rPr>
        <w:tab/>
      </w:r>
      <w:r w:rsidR="00EC68A8">
        <w:rPr>
          <w:rFonts w:ascii="Arial" w:hAnsi="Arial" w:cs="Arial"/>
          <w:b/>
          <w:sz w:val="36"/>
          <w:szCs w:val="36"/>
        </w:rPr>
        <w:tab/>
      </w:r>
      <w:r w:rsidR="00440C94">
        <w:rPr>
          <w:rFonts w:ascii="Arial" w:hAnsi="Arial" w:cs="Arial"/>
          <w:b/>
          <w:sz w:val="36"/>
          <w:szCs w:val="36"/>
        </w:rPr>
        <w:t xml:space="preserve">     </w:t>
      </w:r>
    </w:p>
    <w:p w:rsidR="00C7259B" w:rsidRDefault="00C7259B" w:rsidP="00440C94">
      <w:pPr>
        <w:pStyle w:val="Heading4"/>
        <w:spacing w:before="0"/>
        <w:rPr>
          <w:rFonts w:ascii="Arial" w:hAnsi="Arial" w:cs="Arial"/>
          <w:b w:val="0"/>
          <w:i w:val="0"/>
          <w:iCs w:val="0"/>
          <w:color w:val="auto"/>
        </w:rPr>
      </w:pPr>
      <w:r w:rsidRPr="00EC68A8">
        <w:rPr>
          <w:rFonts w:ascii="Arial" w:hAnsi="Arial" w:cs="Arial"/>
          <w:i w:val="0"/>
          <w:iCs w:val="0"/>
          <w:color w:val="auto"/>
          <w:sz w:val="28"/>
          <w:szCs w:val="28"/>
        </w:rPr>
        <w:t>Executive Level C: £57,841- £78,830 plus Distant Islands Allowance of £1,137</w:t>
      </w:r>
      <w:r w:rsidRPr="00A92569">
        <w:rPr>
          <w:rFonts w:ascii="Arial" w:hAnsi="Arial" w:cs="Arial"/>
          <w:b w:val="0"/>
          <w:i w:val="0"/>
          <w:iCs w:val="0"/>
          <w:color w:val="auto"/>
        </w:rPr>
        <w:t>.</w:t>
      </w:r>
    </w:p>
    <w:p w:rsidR="00E7660D" w:rsidRDefault="00E7660D" w:rsidP="00440C94">
      <w:pPr>
        <w:rPr>
          <w:rFonts w:ascii="Arial" w:hAnsi="Arial" w:cs="Arial"/>
          <w:b/>
          <w:sz w:val="28"/>
          <w:szCs w:val="28"/>
        </w:rPr>
      </w:pPr>
      <w:r w:rsidRPr="00E7660D">
        <w:rPr>
          <w:rFonts w:ascii="Arial" w:hAnsi="Arial" w:cs="Arial"/>
          <w:b/>
          <w:sz w:val="28"/>
          <w:szCs w:val="28"/>
        </w:rPr>
        <w:t>Full Time – Permanent position</w:t>
      </w:r>
    </w:p>
    <w:p w:rsidR="00016DF3" w:rsidRPr="00E7660D" w:rsidRDefault="00016DF3" w:rsidP="00440C94">
      <w:pPr>
        <w:rPr>
          <w:rFonts w:ascii="Arial" w:hAnsi="Arial" w:cs="Arial"/>
          <w:b/>
          <w:sz w:val="28"/>
          <w:szCs w:val="28"/>
        </w:rPr>
      </w:pPr>
      <w:r>
        <w:rPr>
          <w:rFonts w:ascii="Arial" w:hAnsi="Arial" w:cs="Arial"/>
          <w:b/>
          <w:sz w:val="28"/>
          <w:szCs w:val="28"/>
        </w:rPr>
        <w:t>Relocation package available up to £8,000, subject to eligibility</w:t>
      </w:r>
    </w:p>
    <w:p w:rsidR="00EC68A8" w:rsidRPr="00EC68A8" w:rsidRDefault="00EC68A8" w:rsidP="00EC68A8"/>
    <w:p w:rsidR="00147303" w:rsidRDefault="003D530A" w:rsidP="00197A64">
      <w:pPr>
        <w:spacing w:after="120"/>
        <w:jc w:val="both"/>
        <w:rPr>
          <w:sz w:val="22"/>
          <w:szCs w:val="22"/>
        </w:rPr>
      </w:pPr>
      <w:r>
        <w:rPr>
          <w:rFonts w:ascii="Arial" w:hAnsi="Arial" w:cs="Arial"/>
        </w:rPr>
        <w:t xml:space="preserve">NHS Orkney is looking to appoint an inspiring individual, a strategic thinker to </w:t>
      </w:r>
      <w:r w:rsidR="00F863A1">
        <w:rPr>
          <w:rFonts w:ascii="Arial" w:hAnsi="Arial" w:cs="Arial"/>
        </w:rPr>
        <w:t xml:space="preserve"> join </w:t>
      </w:r>
      <w:r>
        <w:rPr>
          <w:rFonts w:ascii="Arial" w:hAnsi="Arial" w:cs="Arial"/>
        </w:rPr>
        <w:t xml:space="preserve">our Executive and </w:t>
      </w:r>
      <w:r w:rsidR="00F863A1">
        <w:rPr>
          <w:rFonts w:ascii="Arial" w:hAnsi="Arial" w:cs="Arial"/>
        </w:rPr>
        <w:t>Corporate Management Teams</w:t>
      </w:r>
      <w:r>
        <w:rPr>
          <w:rFonts w:ascii="Arial" w:hAnsi="Arial" w:cs="Arial"/>
        </w:rPr>
        <w:t>,</w:t>
      </w:r>
      <w:r w:rsidR="00F863A1">
        <w:rPr>
          <w:rFonts w:ascii="Arial" w:hAnsi="Arial" w:cs="Arial"/>
        </w:rPr>
        <w:t xml:space="preserve"> </w:t>
      </w:r>
      <w:r>
        <w:rPr>
          <w:rFonts w:ascii="Arial" w:hAnsi="Arial" w:cs="Arial"/>
        </w:rPr>
        <w:t>to</w:t>
      </w:r>
      <w:r w:rsidRPr="00B735A5">
        <w:rPr>
          <w:rFonts w:ascii="Arial" w:hAnsi="Arial" w:cs="Arial"/>
        </w:rPr>
        <w:t xml:space="preserve"> </w:t>
      </w:r>
      <w:r w:rsidR="007063D6" w:rsidRPr="00B735A5">
        <w:rPr>
          <w:rFonts w:ascii="Arial" w:hAnsi="Arial" w:cs="Arial"/>
        </w:rPr>
        <w:t xml:space="preserve">contribute to and participate in the strategic direction, performance management and governance of NHS </w:t>
      </w:r>
      <w:proofErr w:type="spellStart"/>
      <w:r w:rsidR="007063D6" w:rsidRPr="00B735A5">
        <w:rPr>
          <w:rFonts w:ascii="Arial" w:hAnsi="Arial" w:cs="Arial"/>
        </w:rPr>
        <w:t>Orkney.</w:t>
      </w:r>
      <w:r>
        <w:rPr>
          <w:rFonts w:ascii="Arial" w:hAnsi="Arial" w:cs="Arial"/>
        </w:rPr>
        <w:t>As</w:t>
      </w:r>
      <w:proofErr w:type="spellEnd"/>
      <w:r>
        <w:rPr>
          <w:rFonts w:ascii="Arial" w:hAnsi="Arial" w:cs="Arial"/>
        </w:rPr>
        <w:t xml:space="preserve"> the Director of Finance you will </w:t>
      </w:r>
      <w:r w:rsidRPr="00B735A5">
        <w:rPr>
          <w:rFonts w:ascii="Arial" w:hAnsi="Arial" w:cs="Arial"/>
        </w:rPr>
        <w:t>provide overall leadership to and management of the Finance, Estates and Facilities and e-Health Services of NHS Orkney, ensuring the development and implementation of the financial strategy underpins the Clinical Strategy.</w:t>
      </w:r>
      <w:r>
        <w:rPr>
          <w:rFonts w:ascii="Arial" w:hAnsi="Arial" w:cs="Arial"/>
        </w:rPr>
        <w:t xml:space="preserve"> You will </w:t>
      </w:r>
      <w:r w:rsidRPr="00B735A5">
        <w:rPr>
          <w:rFonts w:ascii="Arial" w:hAnsi="Arial" w:cs="Arial"/>
        </w:rPr>
        <w:t xml:space="preserve">contribute to the direction, planning and implementation of organisational change throughout NHS Orkney to strengthen management </w:t>
      </w:r>
      <w:r w:rsidRPr="00CF5304">
        <w:rPr>
          <w:rFonts w:ascii="Arial" w:hAnsi="Arial" w:cs="Arial"/>
        </w:rPr>
        <w:t>performance and underpin service provision</w:t>
      </w:r>
      <w:r w:rsidR="007063D6">
        <w:rPr>
          <w:sz w:val="22"/>
          <w:szCs w:val="22"/>
        </w:rPr>
        <w:tab/>
      </w:r>
      <w:r w:rsidR="007063D6">
        <w:rPr>
          <w:sz w:val="22"/>
          <w:szCs w:val="22"/>
        </w:rPr>
        <w:tab/>
      </w:r>
      <w:r w:rsidR="007063D6">
        <w:rPr>
          <w:sz w:val="22"/>
          <w:szCs w:val="22"/>
        </w:rPr>
        <w:tab/>
      </w:r>
      <w:r w:rsidR="007063D6">
        <w:rPr>
          <w:sz w:val="22"/>
          <w:szCs w:val="22"/>
        </w:rPr>
        <w:tab/>
      </w:r>
      <w:r w:rsidR="007063D6">
        <w:rPr>
          <w:sz w:val="22"/>
          <w:szCs w:val="22"/>
        </w:rPr>
        <w:tab/>
      </w:r>
      <w:r w:rsidR="007063D6">
        <w:rPr>
          <w:sz w:val="22"/>
          <w:szCs w:val="22"/>
        </w:rPr>
        <w:tab/>
      </w:r>
      <w:r w:rsidR="007063D6">
        <w:rPr>
          <w:sz w:val="22"/>
          <w:szCs w:val="22"/>
        </w:rPr>
        <w:tab/>
      </w:r>
      <w:r w:rsidR="007063D6">
        <w:rPr>
          <w:sz w:val="22"/>
          <w:szCs w:val="22"/>
        </w:rPr>
        <w:tab/>
      </w:r>
      <w:r w:rsidR="007063D6">
        <w:rPr>
          <w:sz w:val="22"/>
          <w:szCs w:val="22"/>
        </w:rPr>
        <w:tab/>
      </w:r>
      <w:r w:rsidR="007063D6">
        <w:rPr>
          <w:sz w:val="22"/>
          <w:szCs w:val="22"/>
        </w:rPr>
        <w:tab/>
      </w:r>
    </w:p>
    <w:p w:rsidR="007063D6" w:rsidRDefault="007063D6" w:rsidP="007063D6">
      <w:pPr>
        <w:jc w:val="both"/>
        <w:rPr>
          <w:rFonts w:ascii="Arial" w:hAnsi="Arial" w:cs="Arial"/>
        </w:rPr>
      </w:pPr>
      <w:r w:rsidRPr="007063D6">
        <w:rPr>
          <w:rFonts w:ascii="Arial" w:hAnsi="Arial" w:cs="Arial"/>
        </w:rPr>
        <w:t>Rise to the challenge and enjoy the opportunity – Orkney is a wonderful place to live and work and voted the happiest place to live in the UK. Orkney also offers low pollution, low crime, excellent schools, good leisure facilities, unique wildlife and amazing scenery.</w:t>
      </w:r>
      <w:r w:rsidR="00CF5304">
        <w:rPr>
          <w:rFonts w:ascii="Arial" w:hAnsi="Arial" w:cs="Arial"/>
        </w:rPr>
        <w:t xml:space="preserve"> </w:t>
      </w:r>
      <w:r w:rsidRPr="007063D6">
        <w:rPr>
          <w:rFonts w:ascii="Arial" w:hAnsi="Arial" w:cs="Arial"/>
        </w:rPr>
        <w:t>Orkney is truly a place for children</w:t>
      </w:r>
      <w:r w:rsidR="00CF5304">
        <w:rPr>
          <w:rFonts w:ascii="Arial" w:hAnsi="Arial" w:cs="Arial"/>
        </w:rPr>
        <w:t>, a great place for a family and t</w:t>
      </w:r>
      <w:r w:rsidRPr="007063D6">
        <w:rPr>
          <w:rFonts w:ascii="Arial" w:hAnsi="Arial" w:cs="Arial"/>
        </w:rPr>
        <w:t xml:space="preserve">he community spirit is amazing. </w:t>
      </w:r>
    </w:p>
    <w:p w:rsidR="00CF5304" w:rsidRPr="007063D6" w:rsidRDefault="00CF5304" w:rsidP="007063D6">
      <w:pPr>
        <w:jc w:val="both"/>
        <w:rPr>
          <w:rFonts w:ascii="Arial" w:hAnsi="Arial" w:cs="Arial"/>
        </w:rPr>
      </w:pPr>
    </w:p>
    <w:p w:rsidR="00440C94" w:rsidRDefault="007063D6" w:rsidP="007063D6">
      <w:pPr>
        <w:jc w:val="both"/>
        <w:rPr>
          <w:rFonts w:ascii="Arial" w:hAnsi="Arial" w:cs="Arial"/>
        </w:rPr>
      </w:pPr>
      <w:r w:rsidRPr="007063D6">
        <w:rPr>
          <w:rFonts w:ascii="Arial" w:hAnsi="Arial" w:cs="Arial"/>
        </w:rPr>
        <w:t xml:space="preserve">You might think Orkney is remote, and whilst there are remote islands, Kirkwall has several flights a day (just under 1 hour) connecting to the mainland, and with high speed broadband available on the islands, friends and family are just a click away. </w:t>
      </w:r>
    </w:p>
    <w:p w:rsidR="00440C94" w:rsidRDefault="00440C94" w:rsidP="007063D6">
      <w:pPr>
        <w:jc w:val="both"/>
        <w:rPr>
          <w:rFonts w:ascii="Arial" w:hAnsi="Arial" w:cs="Arial"/>
        </w:rPr>
      </w:pPr>
    </w:p>
    <w:p w:rsidR="007063D6" w:rsidRPr="007063D6" w:rsidRDefault="007063D6" w:rsidP="007063D6">
      <w:pPr>
        <w:jc w:val="both"/>
        <w:rPr>
          <w:rFonts w:ascii="Arial" w:hAnsi="Arial" w:cs="Arial"/>
        </w:rPr>
      </w:pPr>
      <w:r w:rsidRPr="007063D6">
        <w:rPr>
          <w:rFonts w:ascii="Arial" w:hAnsi="Arial" w:cs="Arial"/>
        </w:rPr>
        <w:t>Homes are very affordable, what might you get for £200,000 in London, Edinburgh, Glasgow or Leeds? For that sort of money, you get 4 bedroom detached homes in the most sought after locations in Orkney and the best bit is there being very little traffic anywhere.</w:t>
      </w:r>
    </w:p>
    <w:p w:rsidR="007063D6" w:rsidRPr="007063D6" w:rsidRDefault="007063D6" w:rsidP="007063D6">
      <w:pPr>
        <w:autoSpaceDE w:val="0"/>
        <w:autoSpaceDN w:val="0"/>
        <w:adjustRightInd w:val="0"/>
        <w:jc w:val="both"/>
        <w:rPr>
          <w:rFonts w:ascii="Arial" w:hAnsi="Arial" w:cs="Arial"/>
        </w:rPr>
      </w:pPr>
    </w:p>
    <w:p w:rsidR="00197A64" w:rsidRDefault="00197A64" w:rsidP="007063D6">
      <w:pPr>
        <w:jc w:val="both"/>
        <w:rPr>
          <w:rFonts w:ascii="Arial" w:hAnsi="Arial" w:cs="Arial"/>
        </w:rPr>
      </w:pPr>
    </w:p>
    <w:p w:rsidR="007063D6" w:rsidRDefault="007063D6" w:rsidP="007063D6">
      <w:pPr>
        <w:jc w:val="both"/>
        <w:rPr>
          <w:rFonts w:ascii="Arial" w:hAnsi="Arial" w:cs="Arial"/>
        </w:rPr>
      </w:pPr>
      <w:r w:rsidRPr="007063D6">
        <w:rPr>
          <w:rFonts w:ascii="Arial" w:hAnsi="Arial" w:cs="Arial"/>
        </w:rPr>
        <w:t>But don’t take our word for it - come and see for yourself! Please feel free to visit the island and the Balfour Hospital where you will find a very warm welcome.</w:t>
      </w:r>
    </w:p>
    <w:p w:rsidR="007063D6" w:rsidRDefault="007063D6" w:rsidP="007063D6">
      <w:pPr>
        <w:jc w:val="both"/>
        <w:rPr>
          <w:rFonts w:ascii="Arial" w:hAnsi="Arial" w:cs="Arial"/>
        </w:rPr>
      </w:pPr>
    </w:p>
    <w:p w:rsidR="007063D6" w:rsidRPr="00CF5304" w:rsidRDefault="007063D6" w:rsidP="00CF5304">
      <w:pPr>
        <w:jc w:val="both"/>
        <w:rPr>
          <w:rFonts w:ascii="Arial" w:hAnsi="Arial" w:cs="Arial"/>
        </w:rPr>
      </w:pPr>
    </w:p>
    <w:p w:rsidR="007063D6" w:rsidRPr="00CF5304" w:rsidRDefault="007063D6" w:rsidP="00CF5304">
      <w:pPr>
        <w:spacing w:after="200" w:line="276" w:lineRule="auto"/>
        <w:jc w:val="both"/>
        <w:rPr>
          <w:rFonts w:ascii="Arial" w:hAnsi="Arial" w:cs="Arial"/>
        </w:rPr>
      </w:pPr>
      <w:r w:rsidRPr="00CF5304">
        <w:rPr>
          <w:rFonts w:ascii="Arial" w:hAnsi="Arial" w:cs="Arial"/>
        </w:rPr>
        <w:t xml:space="preserve">You will be CCAB qualified </w:t>
      </w:r>
      <w:r w:rsidR="008A5AEE">
        <w:rPr>
          <w:rFonts w:ascii="Arial" w:hAnsi="Arial" w:cs="Arial"/>
        </w:rPr>
        <w:t>A</w:t>
      </w:r>
      <w:r w:rsidRPr="00CF5304">
        <w:rPr>
          <w:rFonts w:ascii="Arial" w:hAnsi="Arial" w:cs="Arial"/>
        </w:rPr>
        <w:t>ccountant with significant post qualifying experience and in dept</w:t>
      </w:r>
      <w:r w:rsidR="00197A64">
        <w:rPr>
          <w:rFonts w:ascii="Arial" w:hAnsi="Arial" w:cs="Arial"/>
        </w:rPr>
        <w:t>h</w:t>
      </w:r>
      <w:r w:rsidRPr="00CF5304">
        <w:rPr>
          <w:rFonts w:ascii="Arial" w:hAnsi="Arial" w:cs="Arial"/>
        </w:rPr>
        <w:t xml:space="preserve"> professional knowledge. You will have extensive leadership and management skills developed at senior level in a large and complex organisation and a track record of delivering and meeting performance targets. Experience in managing significant financial resource within the NHS would be advantageous. </w:t>
      </w:r>
    </w:p>
    <w:p w:rsidR="00CF5304" w:rsidRPr="00CF5304" w:rsidRDefault="00CF5304" w:rsidP="00CF5304">
      <w:pPr>
        <w:jc w:val="both"/>
        <w:rPr>
          <w:rFonts w:ascii="Arial" w:hAnsi="Arial" w:cs="Arial"/>
        </w:rPr>
      </w:pPr>
      <w:r w:rsidRPr="00CF5304">
        <w:rPr>
          <w:rFonts w:ascii="Arial" w:hAnsi="Arial" w:cs="Arial"/>
        </w:rPr>
        <w:t xml:space="preserve">To find out more about living and working in Orkney visit </w:t>
      </w:r>
      <w:hyperlink r:id="rId16" w:history="1">
        <w:r w:rsidRPr="00CF5304">
          <w:rPr>
            <w:rStyle w:val="Hyperlink"/>
            <w:rFonts w:ascii="Arial" w:hAnsi="Arial" w:cs="Arial"/>
          </w:rPr>
          <w:t>www.orkney.org</w:t>
        </w:r>
      </w:hyperlink>
      <w:r w:rsidRPr="00CF5304">
        <w:rPr>
          <w:rFonts w:ascii="Arial" w:hAnsi="Arial" w:cs="Arial"/>
        </w:rPr>
        <w:t>.   Additional information</w:t>
      </w:r>
      <w:r w:rsidR="008A5AEE">
        <w:rPr>
          <w:rFonts w:ascii="Arial" w:hAnsi="Arial" w:cs="Arial"/>
        </w:rPr>
        <w:t xml:space="preserve"> on the islands and NHS Orkney can be viewed on </w:t>
      </w:r>
      <w:hyperlink r:id="rId17" w:history="1">
        <w:r w:rsidR="008A5AEE" w:rsidRPr="00CF5304">
          <w:rPr>
            <w:rStyle w:val="Hyperlink"/>
            <w:rFonts w:ascii="Arial" w:hAnsi="Arial" w:cs="Arial"/>
          </w:rPr>
          <w:t>www.visitorkney.com</w:t>
        </w:r>
      </w:hyperlink>
      <w:r w:rsidR="008A5AEE">
        <w:rPr>
          <w:rFonts w:ascii="Arial" w:hAnsi="Arial" w:cs="Arial"/>
        </w:rPr>
        <w:t xml:space="preserve"> and </w:t>
      </w:r>
      <w:hyperlink r:id="rId18" w:history="1">
        <w:r w:rsidR="008A5AEE" w:rsidRPr="00CF5304">
          <w:rPr>
            <w:rStyle w:val="Hyperlink"/>
            <w:rFonts w:ascii="Arial" w:hAnsi="Arial" w:cs="Arial"/>
          </w:rPr>
          <w:t>www.ohb.scot.nhs.uk</w:t>
        </w:r>
      </w:hyperlink>
      <w:r w:rsidR="008A5AEE">
        <w:rPr>
          <w:rFonts w:ascii="Arial" w:hAnsi="Arial" w:cs="Arial"/>
        </w:rPr>
        <w:t>.</w:t>
      </w:r>
    </w:p>
    <w:p w:rsidR="00BC5C6C" w:rsidRDefault="00BC5C6C" w:rsidP="00CF5304">
      <w:pPr>
        <w:autoSpaceDE w:val="0"/>
        <w:autoSpaceDN w:val="0"/>
        <w:adjustRightInd w:val="0"/>
        <w:jc w:val="both"/>
        <w:rPr>
          <w:rFonts w:ascii="Arial" w:hAnsi="Arial" w:cs="Arial"/>
          <w:b/>
        </w:rPr>
      </w:pPr>
    </w:p>
    <w:p w:rsidR="00BC5C6C" w:rsidRPr="00DA6B6D" w:rsidRDefault="00BC5C6C" w:rsidP="00CF5304">
      <w:pPr>
        <w:autoSpaceDE w:val="0"/>
        <w:autoSpaceDN w:val="0"/>
        <w:adjustRightInd w:val="0"/>
        <w:jc w:val="both"/>
        <w:rPr>
          <w:rFonts w:ascii="Arial" w:hAnsi="Arial" w:cs="Arial"/>
        </w:rPr>
      </w:pPr>
      <w:r w:rsidRPr="00DA6B6D">
        <w:rPr>
          <w:rFonts w:ascii="Arial" w:hAnsi="Arial" w:cs="Arial"/>
        </w:rPr>
        <w:t>For a confidential discussion on the role, please contact Donogh O’Brien at our recruitment partners, Aspen People, on 0141 212 7555.</w:t>
      </w:r>
    </w:p>
    <w:p w:rsidR="00BC5C6C" w:rsidRPr="00DA6B6D" w:rsidRDefault="00BC5C6C" w:rsidP="00CF5304">
      <w:pPr>
        <w:autoSpaceDE w:val="0"/>
        <w:autoSpaceDN w:val="0"/>
        <w:adjustRightInd w:val="0"/>
        <w:jc w:val="both"/>
        <w:rPr>
          <w:rFonts w:ascii="Arial" w:hAnsi="Arial" w:cs="Arial"/>
        </w:rPr>
      </w:pPr>
    </w:p>
    <w:p w:rsidR="0034128A" w:rsidRPr="00DA6B6D" w:rsidRDefault="0034128A" w:rsidP="00CF5304">
      <w:pPr>
        <w:pStyle w:val="BodyText3"/>
        <w:tabs>
          <w:tab w:val="left" w:pos="3261"/>
        </w:tabs>
        <w:spacing w:after="0"/>
        <w:jc w:val="both"/>
        <w:rPr>
          <w:rFonts w:ascii="Arial" w:hAnsi="Arial" w:cs="Arial"/>
          <w:sz w:val="24"/>
          <w:szCs w:val="24"/>
        </w:rPr>
      </w:pPr>
      <w:r w:rsidRPr="00DA6B6D">
        <w:rPr>
          <w:rFonts w:ascii="Arial" w:hAnsi="Arial" w:cs="Arial"/>
          <w:sz w:val="24"/>
          <w:szCs w:val="24"/>
        </w:rPr>
        <w:t xml:space="preserve">To apply, please send your completed Application Form and Equal Opportunities Form to Katy Gall at </w:t>
      </w:r>
      <w:hyperlink r:id="rId19" w:history="1">
        <w:r w:rsidR="00197A64" w:rsidRPr="00D61595">
          <w:rPr>
            <w:rStyle w:val="Hyperlink"/>
            <w:rFonts w:ascii="Arial" w:hAnsi="Arial" w:cs="Arial"/>
            <w:sz w:val="24"/>
            <w:szCs w:val="24"/>
          </w:rPr>
          <w:t>kgall@aspenpeople.co.uk</w:t>
        </w:r>
      </w:hyperlink>
      <w:r w:rsidRPr="00DA6B6D">
        <w:rPr>
          <w:rFonts w:ascii="Arial" w:hAnsi="Arial" w:cs="Arial"/>
          <w:sz w:val="24"/>
          <w:szCs w:val="24"/>
        </w:rPr>
        <w:t xml:space="preserve">   quoting reference G913.                                                                                  </w:t>
      </w:r>
    </w:p>
    <w:p w:rsidR="0034128A" w:rsidRDefault="0034128A" w:rsidP="00CF5304">
      <w:pPr>
        <w:pStyle w:val="BodyText3"/>
        <w:tabs>
          <w:tab w:val="left" w:pos="3261"/>
        </w:tabs>
        <w:spacing w:after="0"/>
        <w:jc w:val="both"/>
        <w:rPr>
          <w:rFonts w:ascii="Arial" w:hAnsi="Arial" w:cs="Arial"/>
          <w:b/>
          <w:sz w:val="24"/>
          <w:szCs w:val="24"/>
        </w:rPr>
      </w:pPr>
      <w:r>
        <w:rPr>
          <w:rFonts w:ascii="Arial" w:hAnsi="Arial" w:cs="Arial"/>
          <w:b/>
          <w:sz w:val="24"/>
          <w:szCs w:val="24"/>
        </w:rPr>
        <w:t xml:space="preserve">                                                                             </w:t>
      </w:r>
    </w:p>
    <w:p w:rsidR="00CF5304" w:rsidRPr="00CF5304" w:rsidRDefault="00CF5304" w:rsidP="00CF5304">
      <w:pPr>
        <w:pStyle w:val="BodyText3"/>
        <w:tabs>
          <w:tab w:val="left" w:pos="3261"/>
        </w:tabs>
        <w:spacing w:after="0"/>
        <w:jc w:val="both"/>
        <w:rPr>
          <w:rFonts w:ascii="Arial" w:hAnsi="Arial" w:cs="Arial"/>
          <w:b/>
          <w:sz w:val="24"/>
          <w:szCs w:val="24"/>
        </w:rPr>
      </w:pPr>
      <w:r w:rsidRPr="00CF5304">
        <w:rPr>
          <w:rFonts w:ascii="Arial" w:hAnsi="Arial" w:cs="Arial"/>
          <w:b/>
          <w:sz w:val="24"/>
          <w:szCs w:val="24"/>
        </w:rPr>
        <w:t xml:space="preserve">Closing date for applications:  </w:t>
      </w:r>
      <w:r>
        <w:rPr>
          <w:rFonts w:ascii="Arial" w:hAnsi="Arial" w:cs="Arial"/>
          <w:b/>
          <w:sz w:val="24"/>
          <w:szCs w:val="24"/>
        </w:rPr>
        <w:t>Wednesday 13</w:t>
      </w:r>
      <w:r w:rsidRPr="00CF5304">
        <w:rPr>
          <w:rFonts w:ascii="Arial" w:hAnsi="Arial" w:cs="Arial"/>
          <w:b/>
          <w:sz w:val="24"/>
          <w:szCs w:val="24"/>
          <w:vertAlign w:val="superscript"/>
        </w:rPr>
        <w:t>th</w:t>
      </w:r>
      <w:r>
        <w:rPr>
          <w:rFonts w:ascii="Arial" w:hAnsi="Arial" w:cs="Arial"/>
          <w:b/>
          <w:sz w:val="24"/>
          <w:szCs w:val="24"/>
        </w:rPr>
        <w:t xml:space="preserve"> May 2015</w:t>
      </w:r>
    </w:p>
    <w:p w:rsidR="00CF5304" w:rsidRPr="00CF5304" w:rsidRDefault="00CF5304" w:rsidP="00CF5304">
      <w:pPr>
        <w:autoSpaceDE w:val="0"/>
        <w:autoSpaceDN w:val="0"/>
        <w:adjustRightInd w:val="0"/>
        <w:jc w:val="both"/>
        <w:rPr>
          <w:rFonts w:ascii="Arial" w:hAnsi="Arial" w:cs="Arial"/>
          <w:b/>
          <w:highlight w:val="yellow"/>
        </w:rPr>
      </w:pPr>
    </w:p>
    <w:p w:rsidR="00CF5304" w:rsidRPr="00CF5304" w:rsidRDefault="00CF5304" w:rsidP="00CF5304">
      <w:pPr>
        <w:autoSpaceDE w:val="0"/>
        <w:autoSpaceDN w:val="0"/>
        <w:adjustRightInd w:val="0"/>
        <w:jc w:val="center"/>
        <w:rPr>
          <w:rFonts w:ascii="Arial" w:hAnsi="Arial" w:cs="Arial"/>
          <w:b/>
        </w:rPr>
      </w:pPr>
      <w:r w:rsidRPr="00CF5304">
        <w:rPr>
          <w:rFonts w:ascii="Arial" w:hAnsi="Arial" w:cs="Arial"/>
          <w:i/>
        </w:rPr>
        <w:t xml:space="preserve">This post is subject to a </w:t>
      </w:r>
      <w:r>
        <w:rPr>
          <w:rFonts w:ascii="Arial" w:hAnsi="Arial" w:cs="Arial"/>
          <w:i/>
        </w:rPr>
        <w:t>Disclosure Scotland Check.</w:t>
      </w:r>
    </w:p>
    <w:p w:rsidR="00CF5304" w:rsidRDefault="00CF5304" w:rsidP="00CF5304">
      <w:pPr>
        <w:rPr>
          <w:rFonts w:ascii="Arial" w:hAnsi="Arial" w:cs="Arial"/>
          <w:b/>
          <w:sz w:val="22"/>
          <w:szCs w:val="22"/>
        </w:rPr>
      </w:pPr>
    </w:p>
    <w:p w:rsidR="00CF5304" w:rsidRDefault="00CF5304" w:rsidP="00CF5304">
      <w:pPr>
        <w:rPr>
          <w:rFonts w:ascii="Arial" w:hAnsi="Arial" w:cs="Arial"/>
          <w:b/>
          <w:sz w:val="22"/>
          <w:szCs w:val="22"/>
        </w:rPr>
      </w:pPr>
    </w:p>
    <w:p w:rsidR="00CF5304" w:rsidRDefault="00016DF3" w:rsidP="00C7259B">
      <w:pPr>
        <w:spacing w:after="200" w:line="276" w:lineRule="auto"/>
        <w:rPr>
          <w:rFonts w:ascii="Arial" w:hAnsi="Arial" w:cs="Arial"/>
        </w:rPr>
      </w:pPr>
      <w:r>
        <w:rPr>
          <w:rFonts w:ascii="Arial" w:hAnsi="Arial" w:cs="Arial"/>
          <w:noProof/>
        </w:rPr>
        <w:drawing>
          <wp:anchor distT="0" distB="0" distL="114300" distR="114300" simplePos="0" relativeHeight="251747328" behindDoc="1" locked="0" layoutInCell="1" allowOverlap="1" wp14:anchorId="494F9C33" wp14:editId="0E283F20">
            <wp:simplePos x="0" y="0"/>
            <wp:positionH relativeFrom="column">
              <wp:posOffset>4719320</wp:posOffset>
            </wp:positionH>
            <wp:positionV relativeFrom="paragraph">
              <wp:posOffset>-4445</wp:posOffset>
            </wp:positionV>
            <wp:extent cx="969645" cy="807720"/>
            <wp:effectExtent l="19050" t="0" r="1905" b="0"/>
            <wp:wrapTight wrapText="bothSides">
              <wp:wrapPolygon edited="0">
                <wp:start x="-424" y="0"/>
                <wp:lineTo x="-424" y="20887"/>
                <wp:lineTo x="21642" y="20887"/>
                <wp:lineTo x="21642" y="0"/>
                <wp:lineTo x="-424" y="0"/>
              </wp:wrapPolygon>
            </wp:wrapTight>
            <wp:docPr id="44" name="Picture 44" descr="PADP_E_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PADP_E_M"/>
                    <pic:cNvPicPr>
                      <a:picLocks noChangeArrowheads="1"/>
                    </pic:cNvPicPr>
                  </pic:nvPicPr>
                  <pic:blipFill>
                    <a:blip r:embed="rId20" cstate="print"/>
                    <a:srcRect/>
                    <a:stretch>
                      <a:fillRect/>
                    </a:stretch>
                  </pic:blipFill>
                  <pic:spPr bwMode="auto">
                    <a:xfrm>
                      <a:off x="0" y="0"/>
                      <a:ext cx="969645" cy="807720"/>
                    </a:xfrm>
                    <a:prstGeom prst="rect">
                      <a:avLst/>
                    </a:prstGeom>
                    <a:noFill/>
                    <a:ln w="9525">
                      <a:noFill/>
                      <a:miter lim="800000"/>
                      <a:headEnd/>
                      <a:tailEnd/>
                    </a:ln>
                  </pic:spPr>
                </pic:pic>
              </a:graphicData>
            </a:graphic>
          </wp:anchor>
        </w:drawing>
      </w:r>
    </w:p>
    <w:p w:rsidR="000724F0" w:rsidRDefault="000724F0" w:rsidP="00C7259B">
      <w:pPr>
        <w:spacing w:after="200" w:line="276" w:lineRule="auto"/>
        <w:rPr>
          <w:rFonts w:ascii="Arial" w:hAnsi="Arial" w:cs="Arial"/>
        </w:rPr>
      </w:pPr>
    </w:p>
    <w:p w:rsidR="000724F0" w:rsidRDefault="000724F0" w:rsidP="00C7259B">
      <w:pPr>
        <w:spacing w:after="200" w:line="276" w:lineRule="auto"/>
        <w:rPr>
          <w:rFonts w:ascii="Arial" w:hAnsi="Arial" w:cs="Arial"/>
        </w:rPr>
      </w:pPr>
    </w:p>
    <w:p w:rsidR="000724F0" w:rsidRDefault="000724F0" w:rsidP="00C7259B">
      <w:pPr>
        <w:spacing w:after="200" w:line="276" w:lineRule="auto"/>
        <w:rPr>
          <w:rFonts w:ascii="Arial" w:hAnsi="Arial" w:cs="Arial"/>
        </w:rPr>
      </w:pPr>
    </w:p>
    <w:p w:rsidR="005018CA" w:rsidRDefault="005018CA" w:rsidP="007063D6">
      <w:pPr>
        <w:spacing w:after="200" w:line="276" w:lineRule="auto"/>
        <w:rPr>
          <w:rFonts w:ascii="Arial" w:hAnsi="Arial" w:cs="Arial"/>
        </w:rPr>
      </w:pPr>
    </w:p>
    <w:p w:rsidR="00D45412" w:rsidRDefault="00D45412" w:rsidP="007063D6">
      <w:pPr>
        <w:spacing w:after="200" w:line="276" w:lineRule="auto"/>
        <w:rPr>
          <w:rFonts w:ascii="Arial" w:hAnsi="Arial" w:cs="Arial"/>
        </w:rPr>
      </w:pPr>
    </w:p>
    <w:p w:rsidR="00D45412" w:rsidRDefault="00D45412" w:rsidP="007063D6">
      <w:pPr>
        <w:spacing w:after="200" w:line="276" w:lineRule="auto"/>
        <w:rPr>
          <w:rFonts w:ascii="Arial" w:hAnsi="Arial" w:cs="Arial"/>
        </w:rPr>
      </w:pPr>
    </w:p>
    <w:p w:rsidR="00D45412" w:rsidRDefault="00D45412" w:rsidP="007063D6">
      <w:pPr>
        <w:spacing w:after="200" w:line="276" w:lineRule="auto"/>
        <w:rPr>
          <w:rFonts w:ascii="Arial" w:hAnsi="Arial" w:cs="Arial"/>
        </w:rPr>
      </w:pPr>
    </w:p>
    <w:p w:rsidR="00D45412" w:rsidRDefault="00D45412" w:rsidP="007063D6">
      <w:pPr>
        <w:spacing w:after="200" w:line="276" w:lineRule="auto"/>
        <w:rPr>
          <w:rFonts w:ascii="Arial" w:hAnsi="Arial" w:cs="Arial"/>
        </w:rPr>
      </w:pPr>
    </w:p>
    <w:p w:rsidR="00D45412" w:rsidRDefault="00D45412" w:rsidP="007063D6">
      <w:pPr>
        <w:spacing w:after="200" w:line="276" w:lineRule="auto"/>
        <w:rPr>
          <w:rFonts w:ascii="Arial" w:hAnsi="Arial" w:cs="Arial"/>
        </w:rPr>
      </w:pPr>
    </w:p>
    <w:p w:rsidR="00D45412" w:rsidRDefault="00D45412" w:rsidP="007063D6">
      <w:pPr>
        <w:spacing w:after="200" w:line="276" w:lineRule="auto"/>
        <w:rPr>
          <w:rFonts w:ascii="Arial" w:hAnsi="Arial" w:cs="Arial"/>
        </w:rPr>
      </w:pPr>
    </w:p>
    <w:p w:rsidR="00D45412" w:rsidRDefault="00D45412" w:rsidP="007063D6">
      <w:pPr>
        <w:spacing w:after="200" w:line="276" w:lineRule="auto"/>
        <w:rPr>
          <w:rFonts w:ascii="Arial" w:hAnsi="Arial" w:cs="Arial"/>
        </w:rPr>
      </w:pPr>
    </w:p>
    <w:p w:rsidR="00440C94" w:rsidRDefault="00440C94" w:rsidP="00C251E9">
      <w:pPr>
        <w:rPr>
          <w:rFonts w:ascii="Arial" w:hAnsi="Arial" w:cs="Arial"/>
          <w:b/>
          <w:sz w:val="36"/>
          <w:szCs w:val="36"/>
        </w:rPr>
      </w:pPr>
    </w:p>
    <w:p w:rsidR="001106C2" w:rsidRDefault="001106C2" w:rsidP="00A94F5E">
      <w:pPr>
        <w:jc w:val="center"/>
        <w:rPr>
          <w:rFonts w:ascii="Arial" w:hAnsi="Arial" w:cs="Arial"/>
          <w:b/>
          <w:sz w:val="36"/>
          <w:szCs w:val="36"/>
        </w:rPr>
      </w:pPr>
    </w:p>
    <w:p w:rsidR="00D45412" w:rsidRDefault="00D45412" w:rsidP="00A94F5E">
      <w:pPr>
        <w:jc w:val="center"/>
        <w:rPr>
          <w:rFonts w:ascii="Arial" w:hAnsi="Arial" w:cs="Arial"/>
          <w:b/>
          <w:sz w:val="36"/>
          <w:szCs w:val="36"/>
        </w:rPr>
      </w:pPr>
    </w:p>
    <w:p w:rsidR="0032656B" w:rsidRDefault="0032656B">
      <w:pPr>
        <w:spacing w:after="200" w:line="276" w:lineRule="auto"/>
        <w:rPr>
          <w:rFonts w:ascii="Arial" w:hAnsi="Arial" w:cs="Arial"/>
          <w:b/>
          <w:sz w:val="36"/>
          <w:szCs w:val="36"/>
        </w:rPr>
      </w:pPr>
      <w:r>
        <w:rPr>
          <w:rFonts w:ascii="Arial" w:hAnsi="Arial" w:cs="Arial"/>
          <w:b/>
          <w:sz w:val="36"/>
          <w:szCs w:val="36"/>
        </w:rPr>
        <w:br w:type="page"/>
      </w:r>
    </w:p>
    <w:p w:rsidR="00A94F5E" w:rsidRDefault="0032656B" w:rsidP="00ED368F">
      <w:pPr>
        <w:jc w:val="center"/>
        <w:rPr>
          <w:rFonts w:ascii="Arial" w:hAnsi="Arial" w:cs="Arial"/>
          <w:b/>
          <w:sz w:val="36"/>
          <w:szCs w:val="36"/>
        </w:rPr>
      </w:pPr>
      <w:r>
        <w:rPr>
          <w:rFonts w:ascii="Arial" w:hAnsi="Arial" w:cs="Arial"/>
          <w:b/>
          <w:noProof/>
          <w:sz w:val="36"/>
          <w:szCs w:val="36"/>
        </w:rPr>
        <w:lastRenderedPageBreak/>
        <w:drawing>
          <wp:anchor distT="0" distB="0" distL="114300" distR="114300" simplePos="0" relativeHeight="251749376" behindDoc="0" locked="0" layoutInCell="1" allowOverlap="1" wp14:anchorId="1C584E34" wp14:editId="02BCDB57">
            <wp:simplePos x="0" y="0"/>
            <wp:positionH relativeFrom="margin">
              <wp:posOffset>4989934</wp:posOffset>
            </wp:positionH>
            <wp:positionV relativeFrom="margin">
              <wp:posOffset>-700408</wp:posOffset>
            </wp:positionV>
            <wp:extent cx="1149985" cy="1148080"/>
            <wp:effectExtent l="0" t="0" r="0" b="0"/>
            <wp:wrapNone/>
            <wp:docPr id="5" name="Picture 0" descr="OR_2c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R_2col1.jpg"/>
                    <pic:cNvPicPr>
                      <a:picLocks noChangeAspect="1" noChangeArrowheads="1"/>
                    </pic:cNvPicPr>
                  </pic:nvPicPr>
                  <pic:blipFill>
                    <a:blip r:embed="rId9" cstate="print"/>
                    <a:srcRect/>
                    <a:stretch>
                      <a:fillRect/>
                    </a:stretch>
                  </pic:blipFill>
                  <pic:spPr bwMode="auto">
                    <a:xfrm>
                      <a:off x="0" y="0"/>
                      <a:ext cx="1149985" cy="1148080"/>
                    </a:xfrm>
                    <a:prstGeom prst="rect">
                      <a:avLst/>
                    </a:prstGeom>
                    <a:noFill/>
                  </pic:spPr>
                </pic:pic>
              </a:graphicData>
            </a:graphic>
          </wp:anchor>
        </w:drawing>
      </w:r>
      <w:r w:rsidR="00A94F5E">
        <w:rPr>
          <w:rFonts w:ascii="Arial" w:hAnsi="Arial" w:cs="Arial"/>
          <w:b/>
          <w:sz w:val="36"/>
          <w:szCs w:val="36"/>
        </w:rPr>
        <w:t>JOB DESCRIPTION</w:t>
      </w:r>
    </w:p>
    <w:p w:rsidR="00ED368F" w:rsidRDefault="00ED368F" w:rsidP="00ED368F">
      <w:pPr>
        <w:jc w:val="center"/>
        <w:rPr>
          <w:rFonts w:ascii="Arial" w:hAnsi="Arial" w:cs="Arial"/>
          <w:b/>
          <w:sz w:val="36"/>
          <w:szCs w:val="36"/>
        </w:rPr>
      </w:pPr>
    </w:p>
    <w:tbl>
      <w:tblPr>
        <w:tblpPr w:leftFromText="180" w:rightFromText="180" w:vertAnchor="text" w:horzAnchor="margin" w:tblpY="297"/>
        <w:tblW w:w="986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77"/>
        <w:gridCol w:w="3492"/>
        <w:gridCol w:w="5591"/>
      </w:tblGrid>
      <w:tr w:rsidR="00A94F5E" w:rsidRPr="00F444A1" w:rsidTr="00E11664">
        <w:trPr>
          <w:trHeight w:val="539"/>
        </w:trPr>
        <w:tc>
          <w:tcPr>
            <w:tcW w:w="777" w:type="dxa"/>
            <w:tcBorders>
              <w:right w:val="nil"/>
            </w:tcBorders>
          </w:tcPr>
          <w:p w:rsidR="00A94F5E" w:rsidRPr="0090712B" w:rsidRDefault="00A94F5E" w:rsidP="00E11664">
            <w:pPr>
              <w:spacing w:before="120" w:after="120"/>
              <w:jc w:val="center"/>
              <w:rPr>
                <w:rFonts w:ascii="Arial" w:hAnsi="Arial" w:cs="Arial"/>
                <w:b/>
              </w:rPr>
            </w:pPr>
            <w:r>
              <w:rPr>
                <w:rFonts w:ascii="Arial" w:hAnsi="Arial" w:cs="Arial"/>
                <w:b/>
                <w:sz w:val="22"/>
                <w:szCs w:val="22"/>
              </w:rPr>
              <w:t>1</w:t>
            </w:r>
            <w:r w:rsidRPr="0090712B">
              <w:rPr>
                <w:rFonts w:ascii="Arial" w:hAnsi="Arial" w:cs="Arial"/>
                <w:b/>
                <w:sz w:val="22"/>
                <w:szCs w:val="22"/>
              </w:rPr>
              <w:t>.</w:t>
            </w:r>
          </w:p>
        </w:tc>
        <w:tc>
          <w:tcPr>
            <w:tcW w:w="3492" w:type="dxa"/>
            <w:tcBorders>
              <w:left w:val="nil"/>
            </w:tcBorders>
          </w:tcPr>
          <w:p w:rsidR="00A94F5E" w:rsidRPr="0090712B" w:rsidRDefault="00A94F5E" w:rsidP="00E11664">
            <w:pPr>
              <w:spacing w:before="120" w:after="120"/>
              <w:rPr>
                <w:rFonts w:ascii="Arial" w:hAnsi="Arial" w:cs="Arial"/>
                <w:b/>
              </w:rPr>
            </w:pPr>
            <w:r w:rsidRPr="0090712B">
              <w:rPr>
                <w:rFonts w:ascii="Arial" w:hAnsi="Arial" w:cs="Arial"/>
                <w:b/>
                <w:sz w:val="22"/>
                <w:szCs w:val="22"/>
              </w:rPr>
              <w:t xml:space="preserve">SERVICE </w:t>
            </w:r>
            <w:r>
              <w:rPr>
                <w:rFonts w:ascii="Arial" w:hAnsi="Arial" w:cs="Arial"/>
                <w:b/>
                <w:sz w:val="22"/>
                <w:szCs w:val="22"/>
              </w:rPr>
              <w:t>DIRECTORATE/DEPARTMENT</w:t>
            </w:r>
          </w:p>
        </w:tc>
        <w:tc>
          <w:tcPr>
            <w:tcW w:w="5591" w:type="dxa"/>
          </w:tcPr>
          <w:p w:rsidR="00A94F5E" w:rsidRPr="00B735A5" w:rsidRDefault="00A94F5E" w:rsidP="00E11664">
            <w:pPr>
              <w:spacing w:before="120" w:after="120"/>
              <w:rPr>
                <w:rFonts w:ascii="Arial" w:hAnsi="Arial" w:cs="Arial"/>
              </w:rPr>
            </w:pPr>
            <w:r w:rsidRPr="00B735A5">
              <w:rPr>
                <w:rFonts w:ascii="Arial" w:hAnsi="Arial" w:cs="Arial"/>
              </w:rPr>
              <w:t>Finance Directorate</w:t>
            </w:r>
          </w:p>
        </w:tc>
      </w:tr>
      <w:tr w:rsidR="00A94F5E" w:rsidRPr="00F444A1" w:rsidTr="00E11664">
        <w:trPr>
          <w:trHeight w:val="575"/>
        </w:trPr>
        <w:tc>
          <w:tcPr>
            <w:tcW w:w="777" w:type="dxa"/>
            <w:tcBorders>
              <w:right w:val="nil"/>
            </w:tcBorders>
          </w:tcPr>
          <w:p w:rsidR="00A94F5E" w:rsidRPr="0090712B" w:rsidRDefault="00A94F5E" w:rsidP="00E11664">
            <w:pPr>
              <w:spacing w:before="120" w:after="120"/>
              <w:jc w:val="center"/>
              <w:rPr>
                <w:rFonts w:ascii="Arial" w:hAnsi="Arial" w:cs="Arial"/>
                <w:b/>
              </w:rPr>
            </w:pPr>
            <w:r>
              <w:rPr>
                <w:rFonts w:ascii="Arial" w:hAnsi="Arial" w:cs="Arial"/>
                <w:b/>
                <w:sz w:val="22"/>
                <w:szCs w:val="22"/>
              </w:rPr>
              <w:t>2</w:t>
            </w:r>
            <w:r w:rsidRPr="0090712B">
              <w:rPr>
                <w:rFonts w:ascii="Arial" w:hAnsi="Arial" w:cs="Arial"/>
                <w:b/>
                <w:sz w:val="22"/>
                <w:szCs w:val="22"/>
              </w:rPr>
              <w:t>.</w:t>
            </w:r>
          </w:p>
        </w:tc>
        <w:tc>
          <w:tcPr>
            <w:tcW w:w="3492" w:type="dxa"/>
            <w:tcBorders>
              <w:left w:val="nil"/>
            </w:tcBorders>
          </w:tcPr>
          <w:p w:rsidR="00A94F5E" w:rsidRPr="0090712B" w:rsidRDefault="00A94F5E" w:rsidP="00E11664">
            <w:pPr>
              <w:spacing w:before="120" w:after="120"/>
              <w:rPr>
                <w:rFonts w:ascii="Arial" w:hAnsi="Arial" w:cs="Arial"/>
                <w:b/>
              </w:rPr>
            </w:pPr>
            <w:r w:rsidRPr="0090712B">
              <w:rPr>
                <w:rFonts w:ascii="Arial" w:hAnsi="Arial" w:cs="Arial"/>
                <w:b/>
                <w:sz w:val="22"/>
                <w:szCs w:val="22"/>
              </w:rPr>
              <w:t>JOB TITLE</w:t>
            </w:r>
          </w:p>
        </w:tc>
        <w:tc>
          <w:tcPr>
            <w:tcW w:w="5591" w:type="dxa"/>
          </w:tcPr>
          <w:p w:rsidR="00A94F5E" w:rsidRPr="00B735A5" w:rsidRDefault="00A94F5E" w:rsidP="00E11664">
            <w:pPr>
              <w:ind w:left="33" w:hanging="33"/>
              <w:jc w:val="both"/>
              <w:rPr>
                <w:rFonts w:ascii="Arial" w:hAnsi="Arial" w:cs="Arial"/>
              </w:rPr>
            </w:pPr>
            <w:r w:rsidRPr="00B735A5">
              <w:rPr>
                <w:rFonts w:ascii="Arial" w:hAnsi="Arial" w:cs="Arial"/>
              </w:rPr>
              <w:t>Director of Finance</w:t>
            </w:r>
          </w:p>
        </w:tc>
      </w:tr>
      <w:tr w:rsidR="00A94F5E" w:rsidRPr="00F444A1" w:rsidTr="00E11664">
        <w:trPr>
          <w:trHeight w:val="539"/>
        </w:trPr>
        <w:tc>
          <w:tcPr>
            <w:tcW w:w="777" w:type="dxa"/>
            <w:tcBorders>
              <w:right w:val="nil"/>
            </w:tcBorders>
          </w:tcPr>
          <w:p w:rsidR="00A94F5E" w:rsidRPr="0090712B" w:rsidRDefault="00A94F5E" w:rsidP="00E11664">
            <w:pPr>
              <w:spacing w:before="120" w:after="120"/>
              <w:jc w:val="center"/>
              <w:rPr>
                <w:rFonts w:ascii="Arial" w:hAnsi="Arial" w:cs="Arial"/>
                <w:b/>
              </w:rPr>
            </w:pPr>
            <w:r>
              <w:rPr>
                <w:rFonts w:ascii="Arial" w:hAnsi="Arial" w:cs="Arial"/>
                <w:b/>
                <w:sz w:val="22"/>
                <w:szCs w:val="22"/>
              </w:rPr>
              <w:t>3</w:t>
            </w:r>
            <w:r w:rsidRPr="0090712B">
              <w:rPr>
                <w:rFonts w:ascii="Arial" w:hAnsi="Arial" w:cs="Arial"/>
                <w:b/>
                <w:sz w:val="22"/>
                <w:szCs w:val="22"/>
              </w:rPr>
              <w:t>.</w:t>
            </w:r>
          </w:p>
        </w:tc>
        <w:tc>
          <w:tcPr>
            <w:tcW w:w="3492" w:type="dxa"/>
            <w:tcBorders>
              <w:left w:val="nil"/>
            </w:tcBorders>
          </w:tcPr>
          <w:p w:rsidR="00A94F5E" w:rsidRPr="0090712B" w:rsidRDefault="00A94F5E" w:rsidP="00E11664">
            <w:pPr>
              <w:spacing w:before="120" w:after="120"/>
              <w:rPr>
                <w:rFonts w:ascii="Arial" w:hAnsi="Arial" w:cs="Arial"/>
                <w:b/>
              </w:rPr>
            </w:pPr>
            <w:r w:rsidRPr="0090712B">
              <w:rPr>
                <w:rFonts w:ascii="Arial" w:hAnsi="Arial" w:cs="Arial"/>
                <w:b/>
                <w:sz w:val="22"/>
                <w:szCs w:val="22"/>
              </w:rPr>
              <w:t>GRADE</w:t>
            </w:r>
          </w:p>
        </w:tc>
        <w:tc>
          <w:tcPr>
            <w:tcW w:w="5591" w:type="dxa"/>
          </w:tcPr>
          <w:p w:rsidR="00A94F5E" w:rsidRPr="00B735A5" w:rsidRDefault="00A94F5E" w:rsidP="00E11664">
            <w:pPr>
              <w:spacing w:before="120" w:after="120"/>
              <w:rPr>
                <w:rFonts w:ascii="Arial" w:hAnsi="Arial" w:cs="Arial"/>
              </w:rPr>
            </w:pPr>
            <w:r w:rsidRPr="00B735A5">
              <w:rPr>
                <w:rFonts w:ascii="Arial" w:hAnsi="Arial" w:cs="Arial"/>
              </w:rPr>
              <w:t>Executive C</w:t>
            </w:r>
          </w:p>
        </w:tc>
      </w:tr>
      <w:tr w:rsidR="00A94F5E" w:rsidRPr="00F444A1" w:rsidTr="00E11664">
        <w:trPr>
          <w:trHeight w:val="520"/>
        </w:trPr>
        <w:tc>
          <w:tcPr>
            <w:tcW w:w="777" w:type="dxa"/>
            <w:tcBorders>
              <w:bottom w:val="double" w:sz="4" w:space="0" w:color="auto"/>
              <w:right w:val="nil"/>
            </w:tcBorders>
          </w:tcPr>
          <w:p w:rsidR="00A94F5E" w:rsidRPr="0090712B" w:rsidRDefault="00A94F5E" w:rsidP="00E11664">
            <w:pPr>
              <w:spacing w:before="120" w:after="120"/>
              <w:jc w:val="center"/>
              <w:rPr>
                <w:rFonts w:ascii="Arial" w:hAnsi="Arial" w:cs="Arial"/>
                <w:b/>
              </w:rPr>
            </w:pPr>
            <w:r>
              <w:rPr>
                <w:rFonts w:ascii="Arial" w:hAnsi="Arial" w:cs="Arial"/>
                <w:b/>
                <w:sz w:val="22"/>
                <w:szCs w:val="22"/>
              </w:rPr>
              <w:t>4</w:t>
            </w:r>
            <w:r w:rsidRPr="0090712B">
              <w:rPr>
                <w:rFonts w:ascii="Arial" w:hAnsi="Arial" w:cs="Arial"/>
                <w:b/>
                <w:sz w:val="22"/>
                <w:szCs w:val="22"/>
              </w:rPr>
              <w:t>.</w:t>
            </w:r>
          </w:p>
        </w:tc>
        <w:tc>
          <w:tcPr>
            <w:tcW w:w="3492" w:type="dxa"/>
            <w:tcBorders>
              <w:left w:val="nil"/>
              <w:bottom w:val="double" w:sz="4" w:space="0" w:color="auto"/>
            </w:tcBorders>
          </w:tcPr>
          <w:p w:rsidR="00A94F5E" w:rsidRPr="0090712B" w:rsidRDefault="00A94F5E" w:rsidP="00E11664">
            <w:pPr>
              <w:spacing w:before="120" w:after="120"/>
              <w:rPr>
                <w:rFonts w:ascii="Arial" w:hAnsi="Arial" w:cs="Arial"/>
                <w:b/>
              </w:rPr>
            </w:pPr>
            <w:r w:rsidRPr="0090712B">
              <w:rPr>
                <w:rFonts w:ascii="Arial" w:hAnsi="Arial" w:cs="Arial"/>
                <w:b/>
                <w:sz w:val="22"/>
                <w:szCs w:val="22"/>
              </w:rPr>
              <w:t>REPORTING TO</w:t>
            </w:r>
          </w:p>
        </w:tc>
        <w:tc>
          <w:tcPr>
            <w:tcW w:w="5591" w:type="dxa"/>
            <w:tcBorders>
              <w:bottom w:val="double" w:sz="4" w:space="0" w:color="auto"/>
            </w:tcBorders>
          </w:tcPr>
          <w:p w:rsidR="00A94F5E" w:rsidRPr="00B735A5" w:rsidRDefault="00A94F5E" w:rsidP="00E11664">
            <w:pPr>
              <w:spacing w:before="120" w:after="120"/>
              <w:rPr>
                <w:rFonts w:ascii="Arial" w:hAnsi="Arial" w:cs="Arial"/>
              </w:rPr>
            </w:pPr>
            <w:r w:rsidRPr="00B735A5">
              <w:rPr>
                <w:rFonts w:ascii="Arial" w:hAnsi="Arial" w:cs="Arial"/>
              </w:rPr>
              <w:t>Chief Executive Officer</w:t>
            </w:r>
          </w:p>
        </w:tc>
      </w:tr>
    </w:tbl>
    <w:p w:rsidR="00A94F5E" w:rsidRDefault="00A94F5E" w:rsidP="00A94F5E">
      <w:pPr>
        <w:rPr>
          <w:rFonts w:ascii="Arial" w:hAnsi="Arial" w:cs="Arial"/>
        </w:rPr>
      </w:pPr>
    </w:p>
    <w:p w:rsidR="001106C2" w:rsidRDefault="001106C2" w:rsidP="00A94F5E">
      <w:pPr>
        <w:rPr>
          <w:rFonts w:ascii="Arial" w:hAnsi="Arial" w:cs="Arial"/>
        </w:rPr>
      </w:pPr>
    </w:p>
    <w:p w:rsidR="00440C94" w:rsidRDefault="00440C94" w:rsidP="00A94F5E">
      <w:pPr>
        <w:rPr>
          <w:rFonts w:ascii="Arial" w:hAnsi="Arial" w:cs="Arial"/>
        </w:rPr>
      </w:pPr>
    </w:p>
    <w:p w:rsidR="00A94F5E" w:rsidRPr="00FB377A" w:rsidRDefault="00A94F5E" w:rsidP="00A94F5E">
      <w:pPr>
        <w:rPr>
          <w:rFonts w:ascii="Arial" w:hAnsi="Arial" w:cs="Arial"/>
        </w:rPr>
      </w:pP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70" w:type="dxa"/>
        </w:tblCellMar>
        <w:tblLook w:val="0000" w:firstRow="0" w:lastRow="0" w:firstColumn="0" w:lastColumn="0" w:noHBand="0" w:noVBand="0"/>
      </w:tblPr>
      <w:tblGrid>
        <w:gridCol w:w="9936"/>
      </w:tblGrid>
      <w:tr w:rsidR="00A94F5E" w:rsidRPr="00FB377A" w:rsidTr="00E11664">
        <w:tc>
          <w:tcPr>
            <w:tcW w:w="5000" w:type="pct"/>
            <w:tcBorders>
              <w:bottom w:val="single" w:sz="4" w:space="0" w:color="auto"/>
            </w:tcBorders>
          </w:tcPr>
          <w:p w:rsidR="00A94F5E" w:rsidRPr="00E023E6" w:rsidRDefault="00A94F5E" w:rsidP="00E11664">
            <w:pPr>
              <w:tabs>
                <w:tab w:val="left" w:pos="426"/>
              </w:tabs>
              <w:spacing w:before="120" w:after="120"/>
              <w:rPr>
                <w:rFonts w:ascii="Arial" w:hAnsi="Arial" w:cs="Arial"/>
                <w:b/>
              </w:rPr>
            </w:pPr>
            <w:r w:rsidRPr="00E023E6">
              <w:rPr>
                <w:rFonts w:ascii="Arial" w:hAnsi="Arial" w:cs="Arial"/>
                <w:b/>
                <w:sz w:val="22"/>
                <w:szCs w:val="22"/>
              </w:rPr>
              <w:t>5.</w:t>
            </w:r>
            <w:r>
              <w:rPr>
                <w:rFonts w:ascii="Arial" w:hAnsi="Arial" w:cs="Arial"/>
                <w:b/>
                <w:sz w:val="22"/>
                <w:szCs w:val="22"/>
              </w:rPr>
              <w:t xml:space="preserve">  JOB PURPOSE</w:t>
            </w:r>
          </w:p>
        </w:tc>
      </w:tr>
      <w:tr w:rsidR="00A94F5E" w:rsidRPr="00E023E6" w:rsidTr="00E11664">
        <w:tc>
          <w:tcPr>
            <w:tcW w:w="5000" w:type="pct"/>
            <w:tcBorders>
              <w:bottom w:val="single" w:sz="4" w:space="0" w:color="auto"/>
            </w:tcBorders>
          </w:tcPr>
          <w:p w:rsidR="00A94F5E" w:rsidRPr="00E023E6" w:rsidRDefault="00A94F5E" w:rsidP="00E11664">
            <w:pPr>
              <w:spacing w:after="120"/>
              <w:rPr>
                <w:rFonts w:ascii="Arial" w:hAnsi="Arial" w:cs="Arial"/>
              </w:rPr>
            </w:pPr>
          </w:p>
          <w:p w:rsidR="00A94F5E" w:rsidRPr="00B735A5" w:rsidRDefault="00A94F5E" w:rsidP="00F77C94">
            <w:pPr>
              <w:spacing w:after="120"/>
              <w:jc w:val="both"/>
              <w:rPr>
                <w:rFonts w:ascii="Arial" w:hAnsi="Arial" w:cs="Arial"/>
              </w:rPr>
            </w:pPr>
            <w:r w:rsidRPr="00B735A5">
              <w:rPr>
                <w:rFonts w:ascii="Arial" w:hAnsi="Arial" w:cs="Arial"/>
              </w:rPr>
              <w:t>As a corporate member of the NHS Orkney Board and Executive Management Team to contribute to and participate in the strategic direction, performance management and governance of NHS Orkney.</w:t>
            </w:r>
          </w:p>
          <w:p w:rsidR="00A94F5E" w:rsidRPr="00B735A5" w:rsidRDefault="00A94F5E" w:rsidP="00F77C94">
            <w:pPr>
              <w:spacing w:after="120"/>
              <w:jc w:val="both"/>
              <w:rPr>
                <w:rFonts w:ascii="Arial" w:hAnsi="Arial" w:cs="Arial"/>
              </w:rPr>
            </w:pPr>
            <w:r w:rsidRPr="00B735A5">
              <w:rPr>
                <w:rFonts w:ascii="Arial" w:hAnsi="Arial" w:cs="Arial"/>
              </w:rPr>
              <w:t>To provide overall leadership to and management of the Finance, Estates and Facilities and e-Health Services of NHS Orkney, ensuring the development and implementation of the financial strategy underpins the Clinical Strategy.</w:t>
            </w:r>
          </w:p>
          <w:p w:rsidR="00A94F5E" w:rsidRPr="00B735A5" w:rsidRDefault="00A94F5E" w:rsidP="00F77C94">
            <w:pPr>
              <w:spacing w:after="120"/>
              <w:jc w:val="both"/>
              <w:rPr>
                <w:rFonts w:ascii="Arial" w:hAnsi="Arial" w:cs="Arial"/>
              </w:rPr>
            </w:pPr>
            <w:r w:rsidRPr="00B735A5">
              <w:rPr>
                <w:rFonts w:ascii="Arial" w:hAnsi="Arial" w:cs="Arial"/>
              </w:rPr>
              <w:t>To contribute to the direction, planning and implementation of organisational change throughout NHS Orkney to strengthen management performance and underpin service provision.</w:t>
            </w:r>
          </w:p>
          <w:p w:rsidR="00A94F5E" w:rsidRPr="00B735A5" w:rsidRDefault="00A94F5E" w:rsidP="00F77C94">
            <w:pPr>
              <w:spacing w:after="120"/>
              <w:jc w:val="both"/>
              <w:rPr>
                <w:rFonts w:ascii="Arial" w:hAnsi="Arial" w:cs="Arial"/>
              </w:rPr>
            </w:pPr>
            <w:r w:rsidRPr="00B735A5">
              <w:rPr>
                <w:rFonts w:ascii="Arial" w:hAnsi="Arial" w:cs="Arial"/>
              </w:rPr>
              <w:t>As Director of Finance, support the Board with financial and other business advice, to permit discharge of responsibilities for public accountability; the operation of effective systems and the highest professional standards of financial control and corporate governance; and to ensure that financial targets for the year are met in a manner that maintains financial stability.  This includes ensuring that systems of internal control are in place to provide external assurances on the integrity and completeness of financial activities.</w:t>
            </w:r>
          </w:p>
          <w:p w:rsidR="00A94F5E" w:rsidRPr="00E023E6" w:rsidRDefault="00A94F5E" w:rsidP="00E11664">
            <w:pPr>
              <w:spacing w:after="120"/>
              <w:rPr>
                <w:rFonts w:ascii="Arial" w:hAnsi="Arial" w:cs="Arial"/>
              </w:rPr>
            </w:pPr>
          </w:p>
        </w:tc>
      </w:tr>
      <w:tr w:rsidR="00A94F5E" w:rsidRPr="00FB377A" w:rsidTr="00E11664">
        <w:tc>
          <w:tcPr>
            <w:tcW w:w="5000" w:type="pct"/>
            <w:tcBorders>
              <w:top w:val="single" w:sz="4" w:space="0" w:color="auto"/>
              <w:left w:val="nil"/>
              <w:bottom w:val="single" w:sz="4" w:space="0" w:color="auto"/>
              <w:right w:val="nil"/>
            </w:tcBorders>
          </w:tcPr>
          <w:p w:rsidR="00A94F5E" w:rsidRPr="00FB377A" w:rsidRDefault="00A94F5E" w:rsidP="00E11664">
            <w:pPr>
              <w:tabs>
                <w:tab w:val="left" w:pos="426"/>
              </w:tabs>
              <w:rPr>
                <w:rFonts w:ascii="Arial" w:hAnsi="Arial" w:cs="Arial"/>
                <w:b/>
              </w:rPr>
            </w:pPr>
          </w:p>
        </w:tc>
      </w:tr>
      <w:tr w:rsidR="00A94F5E" w:rsidRPr="00E023E6" w:rsidTr="00E11664">
        <w:tc>
          <w:tcPr>
            <w:tcW w:w="5000" w:type="pct"/>
            <w:tcBorders>
              <w:top w:val="single" w:sz="4" w:space="0" w:color="auto"/>
            </w:tcBorders>
          </w:tcPr>
          <w:p w:rsidR="00A94F5E" w:rsidRPr="00E023E6" w:rsidRDefault="00A94F5E" w:rsidP="00E11664">
            <w:pPr>
              <w:tabs>
                <w:tab w:val="left" w:pos="426"/>
              </w:tabs>
              <w:spacing w:before="120" w:after="120"/>
              <w:rPr>
                <w:rFonts w:ascii="Arial" w:hAnsi="Arial" w:cs="Arial"/>
                <w:b/>
              </w:rPr>
            </w:pPr>
            <w:r w:rsidRPr="00E023E6">
              <w:rPr>
                <w:rFonts w:ascii="Arial" w:hAnsi="Arial" w:cs="Arial"/>
                <w:b/>
                <w:sz w:val="22"/>
                <w:szCs w:val="22"/>
              </w:rPr>
              <w:t>6.  DIMENSIONS</w:t>
            </w:r>
          </w:p>
        </w:tc>
      </w:tr>
      <w:tr w:rsidR="00A94F5E" w:rsidRPr="00FB377A" w:rsidTr="00E11664">
        <w:tc>
          <w:tcPr>
            <w:tcW w:w="5000" w:type="pct"/>
            <w:tcBorders>
              <w:top w:val="single" w:sz="4" w:space="0" w:color="auto"/>
              <w:bottom w:val="single" w:sz="4" w:space="0" w:color="auto"/>
            </w:tcBorders>
          </w:tcPr>
          <w:p w:rsidR="00A94F5E" w:rsidRPr="00E023E6" w:rsidRDefault="00A94F5E" w:rsidP="00E11664">
            <w:pPr>
              <w:ind w:left="357"/>
              <w:rPr>
                <w:rFonts w:ascii="Arial" w:hAnsi="Arial" w:cs="Arial"/>
              </w:rPr>
            </w:pPr>
          </w:p>
          <w:p w:rsidR="00A94F5E" w:rsidRPr="00BB04AB" w:rsidRDefault="00A94F5E" w:rsidP="00E11664">
            <w:pPr>
              <w:numPr>
                <w:ilvl w:val="1"/>
                <w:numId w:val="32"/>
              </w:numPr>
              <w:ind w:left="357"/>
              <w:rPr>
                <w:rFonts w:ascii="Arial" w:hAnsi="Arial" w:cs="Arial"/>
              </w:rPr>
            </w:pPr>
            <w:r>
              <w:rPr>
                <w:rFonts w:ascii="Arial" w:hAnsi="Arial" w:cs="Arial"/>
              </w:rPr>
              <w:t xml:space="preserve">Annual NHS Orkney Budgets;         Revenue                       </w:t>
            </w:r>
            <w:r w:rsidRPr="00BB04AB">
              <w:rPr>
                <w:rFonts w:ascii="Arial" w:hAnsi="Arial" w:cs="Arial"/>
              </w:rPr>
              <w:t>£</w:t>
            </w:r>
            <w:r>
              <w:rPr>
                <w:rFonts w:ascii="Arial" w:hAnsi="Arial" w:cs="Arial"/>
              </w:rPr>
              <w:t>52</w:t>
            </w:r>
            <w:r w:rsidRPr="00BB04AB">
              <w:rPr>
                <w:rFonts w:ascii="Arial" w:hAnsi="Arial" w:cs="Arial"/>
              </w:rPr>
              <w:t>m</w:t>
            </w:r>
          </w:p>
          <w:p w:rsidR="00A94F5E" w:rsidRPr="00E023E6" w:rsidRDefault="00A94F5E" w:rsidP="00AD366D">
            <w:pPr>
              <w:spacing w:after="120"/>
              <w:ind w:left="3527"/>
              <w:rPr>
                <w:rFonts w:ascii="Arial" w:hAnsi="Arial" w:cs="Arial"/>
              </w:rPr>
            </w:pPr>
            <w:r w:rsidRPr="00BB04AB">
              <w:rPr>
                <w:rFonts w:ascii="Arial" w:hAnsi="Arial" w:cs="Arial"/>
              </w:rPr>
              <w:t xml:space="preserve">Capital  </w:t>
            </w:r>
            <w:r>
              <w:rPr>
                <w:rFonts w:ascii="Arial" w:hAnsi="Arial" w:cs="Arial"/>
              </w:rPr>
              <w:t xml:space="preserve">(variable) Anticipated range </w:t>
            </w:r>
            <w:r w:rsidRPr="00BB04AB">
              <w:rPr>
                <w:rFonts w:ascii="Arial" w:hAnsi="Arial" w:cs="Arial"/>
              </w:rPr>
              <w:t xml:space="preserve">  </w:t>
            </w:r>
            <w:r>
              <w:rPr>
                <w:rFonts w:ascii="Arial" w:hAnsi="Arial" w:cs="Arial"/>
              </w:rPr>
              <w:t xml:space="preserve"> £1m to £7m pa   </w:t>
            </w:r>
          </w:p>
        </w:tc>
      </w:tr>
    </w:tbl>
    <w:p w:rsidR="0032656B" w:rsidRDefault="0032656B">
      <w:r>
        <w:br w:type="page"/>
      </w: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70" w:type="dxa"/>
        </w:tblCellMar>
        <w:tblLook w:val="0000" w:firstRow="0" w:lastRow="0" w:firstColumn="0" w:lastColumn="0" w:noHBand="0" w:noVBand="0"/>
      </w:tblPr>
      <w:tblGrid>
        <w:gridCol w:w="9936"/>
      </w:tblGrid>
      <w:tr w:rsidR="00A94F5E" w:rsidRPr="00FB377A" w:rsidTr="00E11664">
        <w:tc>
          <w:tcPr>
            <w:tcW w:w="5000" w:type="pct"/>
            <w:tcBorders>
              <w:top w:val="single" w:sz="4" w:space="0" w:color="auto"/>
            </w:tcBorders>
          </w:tcPr>
          <w:p w:rsidR="00A94F5E" w:rsidRDefault="00A94F5E" w:rsidP="00E11664">
            <w:pPr>
              <w:tabs>
                <w:tab w:val="left" w:pos="426"/>
              </w:tabs>
              <w:rPr>
                <w:rFonts w:ascii="Arial" w:hAnsi="Arial" w:cs="Arial"/>
              </w:rPr>
            </w:pPr>
            <w:r>
              <w:rPr>
                <w:rFonts w:ascii="Arial" w:hAnsi="Arial" w:cs="Arial"/>
                <w:b/>
                <w:sz w:val="22"/>
                <w:szCs w:val="22"/>
              </w:rPr>
              <w:lastRenderedPageBreak/>
              <w:t>7</w:t>
            </w:r>
            <w:r w:rsidRPr="00E023E6">
              <w:rPr>
                <w:rFonts w:ascii="Arial" w:hAnsi="Arial" w:cs="Arial"/>
                <w:b/>
                <w:sz w:val="22"/>
                <w:szCs w:val="22"/>
              </w:rPr>
              <w:t xml:space="preserve">.  </w:t>
            </w:r>
            <w:r>
              <w:rPr>
                <w:rFonts w:ascii="Arial" w:hAnsi="Arial" w:cs="Arial"/>
                <w:b/>
                <w:sz w:val="22"/>
                <w:szCs w:val="22"/>
              </w:rPr>
              <w:t>ORGANISATIONAL POSITION</w:t>
            </w:r>
          </w:p>
        </w:tc>
      </w:tr>
      <w:tr w:rsidR="00A94F5E" w:rsidRPr="00FB377A" w:rsidTr="00E11664">
        <w:tc>
          <w:tcPr>
            <w:tcW w:w="5000" w:type="pct"/>
            <w:tcBorders>
              <w:bottom w:val="single" w:sz="4" w:space="0" w:color="auto"/>
            </w:tcBorders>
          </w:tcPr>
          <w:p w:rsidR="00A94F5E" w:rsidRPr="00FB377A" w:rsidRDefault="00A94F5E" w:rsidP="00E11664">
            <w:pPr>
              <w:tabs>
                <w:tab w:val="left" w:pos="426"/>
              </w:tabs>
              <w:rPr>
                <w:rFonts w:ascii="Arial" w:hAnsi="Arial" w:cs="Arial"/>
                <w:b/>
              </w:rPr>
            </w:pPr>
            <w:r>
              <w:rPr>
                <w:rFonts w:ascii="Arial" w:hAnsi="Arial" w:cs="Arial"/>
                <w:noProof/>
              </w:rPr>
              <w:drawing>
                <wp:inline distT="0" distB="0" distL="0" distR="0" wp14:anchorId="61A08533" wp14:editId="6622DB81">
                  <wp:extent cx="6124575" cy="2400300"/>
                  <wp:effectExtent l="0" t="0" r="0" b="0"/>
                  <wp:docPr id="2" name="Organization Chart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rganization Chart 285"/>
                          <pic:cNvPicPr>
                            <a:picLocks noChangeArrowheads="1"/>
                          </pic:cNvPicPr>
                        </pic:nvPicPr>
                        <pic:blipFill>
                          <a:blip r:embed="rId21" cstate="print"/>
                          <a:srcRect l="-21487" r="-21339"/>
                          <a:stretch>
                            <a:fillRect/>
                          </a:stretch>
                        </pic:blipFill>
                        <pic:spPr bwMode="auto">
                          <a:xfrm>
                            <a:off x="0" y="0"/>
                            <a:ext cx="6124575" cy="2400300"/>
                          </a:xfrm>
                          <a:prstGeom prst="rect">
                            <a:avLst/>
                          </a:prstGeom>
                          <a:noFill/>
                          <a:ln w="9525">
                            <a:noFill/>
                            <a:miter lim="800000"/>
                            <a:headEnd/>
                            <a:tailEnd/>
                          </a:ln>
                        </pic:spPr>
                      </pic:pic>
                    </a:graphicData>
                  </a:graphic>
                </wp:inline>
              </w:drawing>
            </w:r>
          </w:p>
        </w:tc>
      </w:tr>
      <w:tr w:rsidR="00A94F5E" w:rsidRPr="00FB377A" w:rsidTr="00E11664">
        <w:tc>
          <w:tcPr>
            <w:tcW w:w="5000" w:type="pct"/>
            <w:tcBorders>
              <w:top w:val="single" w:sz="4" w:space="0" w:color="auto"/>
              <w:left w:val="nil"/>
              <w:bottom w:val="single" w:sz="4" w:space="0" w:color="auto"/>
              <w:right w:val="nil"/>
            </w:tcBorders>
          </w:tcPr>
          <w:p w:rsidR="00A94F5E" w:rsidRDefault="00A94F5E" w:rsidP="00E11664">
            <w:pPr>
              <w:tabs>
                <w:tab w:val="left" w:pos="426"/>
              </w:tabs>
              <w:rPr>
                <w:rFonts w:ascii="Arial" w:hAnsi="Arial" w:cs="Arial"/>
              </w:rPr>
            </w:pPr>
          </w:p>
        </w:tc>
      </w:tr>
      <w:tr w:rsidR="00A94F5E" w:rsidRPr="00FB377A" w:rsidTr="00E11664">
        <w:tc>
          <w:tcPr>
            <w:tcW w:w="5000" w:type="pct"/>
            <w:tcBorders>
              <w:top w:val="single" w:sz="4" w:space="0" w:color="auto"/>
              <w:bottom w:val="single" w:sz="4" w:space="0" w:color="auto"/>
            </w:tcBorders>
          </w:tcPr>
          <w:p w:rsidR="00A94F5E" w:rsidRPr="00E023E6" w:rsidRDefault="00A94F5E" w:rsidP="00E11664">
            <w:pPr>
              <w:tabs>
                <w:tab w:val="left" w:pos="426"/>
              </w:tabs>
              <w:rPr>
                <w:rFonts w:ascii="Arial" w:hAnsi="Arial" w:cs="Arial"/>
                <w:b/>
              </w:rPr>
            </w:pPr>
            <w:r>
              <w:rPr>
                <w:rFonts w:ascii="Arial" w:hAnsi="Arial" w:cs="Arial"/>
                <w:b/>
                <w:sz w:val="22"/>
                <w:szCs w:val="22"/>
              </w:rPr>
              <w:t>8.  KEY RESULT AREAS</w:t>
            </w:r>
          </w:p>
        </w:tc>
      </w:tr>
      <w:tr w:rsidR="00A94F5E" w:rsidRPr="00B735A5" w:rsidTr="00E11664">
        <w:tc>
          <w:tcPr>
            <w:tcW w:w="5000" w:type="pct"/>
            <w:tcBorders>
              <w:top w:val="single" w:sz="4" w:space="0" w:color="auto"/>
            </w:tcBorders>
          </w:tcPr>
          <w:p w:rsidR="00A94F5E" w:rsidRPr="00B735A5" w:rsidRDefault="00A94F5E" w:rsidP="00E11664">
            <w:pPr>
              <w:tabs>
                <w:tab w:val="left" w:pos="426"/>
              </w:tabs>
              <w:rPr>
                <w:rFonts w:ascii="Arial" w:hAnsi="Arial" w:cs="Arial"/>
              </w:rPr>
            </w:pPr>
          </w:p>
          <w:p w:rsidR="00A94F5E" w:rsidRPr="00B735A5" w:rsidRDefault="00A94F5E" w:rsidP="00F77C94">
            <w:pPr>
              <w:tabs>
                <w:tab w:val="left" w:pos="426"/>
              </w:tabs>
              <w:jc w:val="both"/>
              <w:rPr>
                <w:rFonts w:ascii="Arial" w:hAnsi="Arial" w:cs="Arial"/>
              </w:rPr>
            </w:pPr>
            <w:r w:rsidRPr="00B735A5">
              <w:rPr>
                <w:rFonts w:ascii="Arial" w:hAnsi="Arial" w:cs="Arial"/>
              </w:rPr>
              <w:t>As the Director of Finance of NHS Orkney advise the Board and ensure the financial aspects of strategic and operational planning, resource allocation, performance management and governance of the Board’s services reflect national priorities, Board policies and statute to meet the healthcare needs, and improve the health, of the people and communities of Orkney.</w:t>
            </w:r>
          </w:p>
          <w:p w:rsidR="00A94F5E" w:rsidRPr="00B735A5" w:rsidRDefault="00A94F5E" w:rsidP="00F77C94">
            <w:pPr>
              <w:tabs>
                <w:tab w:val="left" w:pos="426"/>
              </w:tabs>
              <w:jc w:val="both"/>
              <w:rPr>
                <w:rFonts w:ascii="Arial" w:hAnsi="Arial" w:cs="Arial"/>
              </w:rPr>
            </w:pPr>
          </w:p>
          <w:p w:rsidR="00A94F5E" w:rsidRPr="00B735A5" w:rsidRDefault="00A94F5E" w:rsidP="00F77C94">
            <w:pPr>
              <w:pStyle w:val="BodyText"/>
              <w:spacing w:after="120"/>
              <w:rPr>
                <w:rFonts w:ascii="Arial" w:hAnsi="Arial" w:cs="Arial"/>
                <w:sz w:val="24"/>
                <w:szCs w:val="24"/>
              </w:rPr>
            </w:pPr>
            <w:r w:rsidRPr="00B735A5">
              <w:rPr>
                <w:rFonts w:ascii="Arial" w:hAnsi="Arial" w:cs="Arial"/>
                <w:sz w:val="24"/>
                <w:szCs w:val="24"/>
              </w:rPr>
              <w:t>To advise and support the Chief Executive to lead the Board of NHS Orkney and support the Board as whole to fulfil its role.</w:t>
            </w:r>
          </w:p>
          <w:p w:rsidR="00A94F5E" w:rsidRPr="00B735A5" w:rsidRDefault="00A94F5E" w:rsidP="00F77C94">
            <w:pPr>
              <w:tabs>
                <w:tab w:val="left" w:pos="426"/>
              </w:tabs>
              <w:jc w:val="both"/>
              <w:rPr>
                <w:rFonts w:ascii="Arial" w:hAnsi="Arial" w:cs="Arial"/>
              </w:rPr>
            </w:pPr>
            <w:r w:rsidRPr="00B735A5">
              <w:rPr>
                <w:rFonts w:ascii="Arial" w:hAnsi="Arial" w:cs="Arial"/>
              </w:rPr>
              <w:t xml:space="preserve">To direct and lead the Finance, Estates, Facilities and e-Health Team, ensuring understanding and commitment to the strategic objectives of NHS Orkney, to achieve clinical/service excellence and health improvement. </w:t>
            </w:r>
          </w:p>
          <w:p w:rsidR="00A94F5E" w:rsidRPr="00B735A5" w:rsidRDefault="00A94F5E" w:rsidP="00F77C94">
            <w:pPr>
              <w:tabs>
                <w:tab w:val="left" w:pos="426"/>
              </w:tabs>
              <w:jc w:val="both"/>
              <w:rPr>
                <w:rFonts w:ascii="Arial" w:hAnsi="Arial" w:cs="Arial"/>
                <w:b/>
              </w:rPr>
            </w:pPr>
          </w:p>
          <w:p w:rsidR="00A94F5E" w:rsidRPr="00B735A5" w:rsidRDefault="00A94F5E" w:rsidP="00F77C94">
            <w:pPr>
              <w:tabs>
                <w:tab w:val="left" w:pos="426"/>
              </w:tabs>
              <w:jc w:val="both"/>
              <w:rPr>
                <w:rFonts w:ascii="Arial" w:hAnsi="Arial" w:cs="Arial"/>
              </w:rPr>
            </w:pPr>
            <w:r w:rsidRPr="00B735A5">
              <w:rPr>
                <w:rFonts w:ascii="Arial" w:hAnsi="Arial" w:cs="Arial"/>
              </w:rPr>
              <w:t>To provide high level leadership and direction to the continuing development and redesign of financial management, ensuring that budgetary control and accountability is</w:t>
            </w:r>
            <w:r w:rsidR="00F77C94">
              <w:rPr>
                <w:rFonts w:ascii="Arial" w:hAnsi="Arial" w:cs="Arial"/>
              </w:rPr>
              <w:t xml:space="preserve"> effectively delegated and that </w:t>
            </w:r>
            <w:r w:rsidRPr="00B735A5">
              <w:rPr>
                <w:rFonts w:ascii="Arial" w:hAnsi="Arial" w:cs="Arial"/>
              </w:rPr>
              <w:t xml:space="preserve">managers have the appropriate skills and support in order to discharge their duties of accountability. </w:t>
            </w:r>
          </w:p>
          <w:p w:rsidR="00A94F5E" w:rsidRPr="00B735A5" w:rsidRDefault="00A94F5E" w:rsidP="00F77C94">
            <w:pPr>
              <w:tabs>
                <w:tab w:val="left" w:pos="426"/>
              </w:tabs>
              <w:jc w:val="both"/>
              <w:rPr>
                <w:rFonts w:ascii="Arial" w:hAnsi="Arial" w:cs="Arial"/>
              </w:rPr>
            </w:pPr>
          </w:p>
          <w:p w:rsidR="00A94F5E" w:rsidRPr="00B735A5" w:rsidRDefault="00A94F5E" w:rsidP="00F77C94">
            <w:pPr>
              <w:tabs>
                <w:tab w:val="left" w:pos="426"/>
              </w:tabs>
              <w:jc w:val="both"/>
              <w:rPr>
                <w:rFonts w:ascii="Arial" w:hAnsi="Arial" w:cs="Arial"/>
              </w:rPr>
            </w:pPr>
            <w:r w:rsidRPr="00B735A5">
              <w:rPr>
                <w:rFonts w:ascii="Arial" w:hAnsi="Arial" w:cs="Arial"/>
              </w:rPr>
              <w:t>To contribute with appropriate financial expertise to project management and organisational change to enable service redesign to be effective.</w:t>
            </w:r>
          </w:p>
          <w:p w:rsidR="00A94F5E" w:rsidRPr="00B735A5" w:rsidRDefault="00A94F5E" w:rsidP="00F77C94">
            <w:pPr>
              <w:tabs>
                <w:tab w:val="left" w:pos="426"/>
              </w:tabs>
              <w:jc w:val="both"/>
              <w:rPr>
                <w:rFonts w:ascii="Arial" w:hAnsi="Arial" w:cs="Arial"/>
              </w:rPr>
            </w:pPr>
          </w:p>
          <w:p w:rsidR="00A94F5E" w:rsidRPr="00B735A5" w:rsidRDefault="00A94F5E" w:rsidP="00F77C94">
            <w:pPr>
              <w:tabs>
                <w:tab w:val="left" w:pos="426"/>
              </w:tabs>
              <w:jc w:val="both"/>
              <w:rPr>
                <w:rFonts w:ascii="Arial" w:hAnsi="Arial" w:cs="Arial"/>
              </w:rPr>
            </w:pPr>
            <w:r w:rsidRPr="00B735A5">
              <w:rPr>
                <w:rFonts w:ascii="Arial" w:hAnsi="Arial" w:cs="Arial"/>
              </w:rPr>
              <w:t xml:space="preserve">To lead and represent the financial interests of NHS Orkney in the regional and national context. Also to contribute to relevant regional and national developments to influence policy and strategy developments and ensure NHS Orkney issues are reflected.  </w:t>
            </w:r>
          </w:p>
          <w:p w:rsidR="00A94F5E" w:rsidRPr="00B735A5" w:rsidRDefault="00A94F5E" w:rsidP="00F77C94">
            <w:pPr>
              <w:tabs>
                <w:tab w:val="left" w:pos="426"/>
              </w:tabs>
              <w:jc w:val="both"/>
              <w:rPr>
                <w:rFonts w:ascii="Arial" w:hAnsi="Arial" w:cs="Arial"/>
              </w:rPr>
            </w:pPr>
          </w:p>
          <w:p w:rsidR="00A94F5E" w:rsidRPr="00B735A5" w:rsidRDefault="00A94F5E" w:rsidP="00F77C94">
            <w:pPr>
              <w:tabs>
                <w:tab w:val="left" w:pos="426"/>
              </w:tabs>
              <w:jc w:val="both"/>
            </w:pPr>
            <w:r w:rsidRPr="00B735A5">
              <w:rPr>
                <w:rFonts w:ascii="Arial" w:hAnsi="Arial" w:cs="Arial"/>
              </w:rPr>
              <w:t>Contribute to collaborative working with other agencies to promote and develop the health service and other issues impacting on the determinants of health, to enhance the health and well being of the people and communities of Orkney.</w:t>
            </w:r>
            <w:r w:rsidRPr="00B735A5">
              <w:t xml:space="preserve">  </w:t>
            </w:r>
          </w:p>
          <w:p w:rsidR="00A94F5E" w:rsidRPr="00B735A5" w:rsidRDefault="00A94F5E" w:rsidP="00F77C94">
            <w:pPr>
              <w:tabs>
                <w:tab w:val="left" w:pos="426"/>
              </w:tabs>
              <w:jc w:val="both"/>
            </w:pPr>
          </w:p>
          <w:p w:rsidR="00A94F5E" w:rsidRPr="00B735A5" w:rsidRDefault="00AD366D" w:rsidP="00F77C94">
            <w:pPr>
              <w:pStyle w:val="BodyText"/>
              <w:spacing w:after="120"/>
              <w:rPr>
                <w:rFonts w:ascii="Arial" w:hAnsi="Arial" w:cs="Arial"/>
                <w:sz w:val="24"/>
                <w:szCs w:val="24"/>
              </w:rPr>
            </w:pPr>
            <w:r>
              <w:rPr>
                <w:rFonts w:ascii="Arial" w:hAnsi="Arial" w:cs="Arial"/>
                <w:sz w:val="24"/>
                <w:szCs w:val="24"/>
              </w:rPr>
              <w:t xml:space="preserve">Ensure direct reports </w:t>
            </w:r>
            <w:r w:rsidR="00A94F5E" w:rsidRPr="00B735A5">
              <w:rPr>
                <w:rFonts w:ascii="Arial" w:hAnsi="Arial" w:cs="Arial"/>
                <w:sz w:val="24"/>
                <w:szCs w:val="24"/>
              </w:rPr>
              <w:t xml:space="preserve">are supported, developed and managed to enable them to maximise their contribution to the work of NHS Orkney and their potential, including leadership and </w:t>
            </w:r>
            <w:r w:rsidR="00A94F5E" w:rsidRPr="00B735A5">
              <w:rPr>
                <w:rFonts w:ascii="Arial" w:hAnsi="Arial" w:cs="Arial"/>
                <w:sz w:val="24"/>
                <w:szCs w:val="24"/>
              </w:rPr>
              <w:lastRenderedPageBreak/>
              <w:t xml:space="preserve">management capability.  </w:t>
            </w:r>
          </w:p>
          <w:p w:rsidR="00A94F5E" w:rsidRPr="00B735A5" w:rsidRDefault="00A94F5E" w:rsidP="00F77C94">
            <w:pPr>
              <w:tabs>
                <w:tab w:val="left" w:pos="426"/>
              </w:tabs>
              <w:jc w:val="both"/>
              <w:rPr>
                <w:rFonts w:ascii="Arial" w:hAnsi="Arial" w:cs="Arial"/>
              </w:rPr>
            </w:pPr>
            <w:r w:rsidRPr="00B735A5">
              <w:rPr>
                <w:rFonts w:ascii="Arial" w:hAnsi="Arial" w:cs="Arial"/>
              </w:rPr>
              <w:t>Exhibit and exemplify leadership behaviours with all staff, and other stakeholders, ensure effective partnership working with staff and staff organisations, and achievement of the Staff Governance Standard.</w:t>
            </w:r>
          </w:p>
          <w:p w:rsidR="00A94F5E" w:rsidRPr="00B735A5" w:rsidRDefault="00A94F5E" w:rsidP="00F77C94">
            <w:pPr>
              <w:tabs>
                <w:tab w:val="left" w:pos="426"/>
              </w:tabs>
              <w:jc w:val="both"/>
              <w:rPr>
                <w:rFonts w:ascii="Arial" w:hAnsi="Arial" w:cs="Arial"/>
              </w:rPr>
            </w:pPr>
          </w:p>
          <w:p w:rsidR="00A94F5E" w:rsidRPr="00B735A5" w:rsidRDefault="00A94F5E" w:rsidP="00F77C94">
            <w:pPr>
              <w:tabs>
                <w:tab w:val="left" w:pos="426"/>
              </w:tabs>
              <w:jc w:val="both"/>
              <w:rPr>
                <w:rFonts w:ascii="Arial" w:hAnsi="Arial" w:cs="Arial"/>
              </w:rPr>
            </w:pPr>
            <w:r w:rsidRPr="00B735A5">
              <w:rPr>
                <w:rFonts w:ascii="Arial" w:hAnsi="Arial" w:cs="Arial"/>
              </w:rPr>
              <w:t>Ensure NHS Orkney manages within its budget and that all resources available are utilised efficiently and effectively, in accordance with strategic aims and the Local Delivery Plan. Also ensure that the systems and processes of performance management function effectively</w:t>
            </w:r>
          </w:p>
          <w:p w:rsidR="00A94F5E" w:rsidRPr="00B735A5" w:rsidRDefault="00A94F5E" w:rsidP="00F77C94">
            <w:pPr>
              <w:tabs>
                <w:tab w:val="left" w:pos="426"/>
              </w:tabs>
              <w:jc w:val="both"/>
              <w:rPr>
                <w:rFonts w:ascii="Arial" w:hAnsi="Arial" w:cs="Arial"/>
              </w:rPr>
            </w:pPr>
          </w:p>
          <w:p w:rsidR="00A94F5E" w:rsidRPr="00B735A5" w:rsidRDefault="00A94F5E" w:rsidP="00F77C94">
            <w:pPr>
              <w:tabs>
                <w:tab w:val="left" w:pos="426"/>
              </w:tabs>
              <w:jc w:val="both"/>
              <w:rPr>
                <w:rFonts w:ascii="Arial" w:hAnsi="Arial" w:cs="Arial"/>
                <w:b/>
              </w:rPr>
            </w:pPr>
            <w:r w:rsidRPr="00B735A5">
              <w:rPr>
                <w:rFonts w:ascii="Arial" w:hAnsi="Arial" w:cs="Arial"/>
              </w:rPr>
              <w:t>Support the Chief Executive in the role of Accountable Officer for NHS Orkney to provide for the financial probity of the organisation; with accountability to the NHS Board, the Chief Executive SGHSCD and the Scottish Parliament for these functions.</w:t>
            </w:r>
          </w:p>
        </w:tc>
      </w:tr>
    </w:tbl>
    <w:p w:rsidR="00A94F5E" w:rsidRPr="00B735A5" w:rsidRDefault="00A94F5E" w:rsidP="00A94F5E"/>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70" w:type="dxa"/>
        </w:tblCellMar>
        <w:tblLook w:val="0000" w:firstRow="0" w:lastRow="0" w:firstColumn="0" w:lastColumn="0" w:noHBand="0" w:noVBand="0"/>
      </w:tblPr>
      <w:tblGrid>
        <w:gridCol w:w="9936"/>
      </w:tblGrid>
      <w:tr w:rsidR="00A94F5E" w:rsidRPr="00B735A5" w:rsidTr="00E11664">
        <w:tc>
          <w:tcPr>
            <w:tcW w:w="5000" w:type="pct"/>
            <w:tcBorders>
              <w:top w:val="nil"/>
              <w:left w:val="nil"/>
              <w:bottom w:val="single" w:sz="4" w:space="0" w:color="auto"/>
              <w:right w:val="nil"/>
            </w:tcBorders>
          </w:tcPr>
          <w:p w:rsidR="00A94F5E" w:rsidRPr="00B735A5" w:rsidRDefault="00A94F5E" w:rsidP="00E11664">
            <w:pPr>
              <w:tabs>
                <w:tab w:val="left" w:pos="567"/>
                <w:tab w:val="left" w:pos="1134"/>
              </w:tabs>
              <w:jc w:val="both"/>
              <w:rPr>
                <w:rFonts w:ascii="Arial" w:hAnsi="Arial" w:cs="Arial"/>
              </w:rPr>
            </w:pPr>
          </w:p>
        </w:tc>
      </w:tr>
      <w:tr w:rsidR="00A94F5E" w:rsidRPr="00B735A5" w:rsidTr="00E11664">
        <w:tc>
          <w:tcPr>
            <w:tcW w:w="5000" w:type="pct"/>
            <w:tcBorders>
              <w:top w:val="single" w:sz="4" w:space="0" w:color="auto"/>
              <w:bottom w:val="single" w:sz="4" w:space="0" w:color="auto"/>
            </w:tcBorders>
          </w:tcPr>
          <w:p w:rsidR="00A94F5E" w:rsidRPr="00FF0168" w:rsidRDefault="00A94F5E" w:rsidP="00FF0168">
            <w:pPr>
              <w:pStyle w:val="ListParagraph"/>
              <w:numPr>
                <w:ilvl w:val="0"/>
                <w:numId w:val="38"/>
              </w:numPr>
              <w:tabs>
                <w:tab w:val="left" w:pos="426"/>
              </w:tabs>
              <w:spacing w:before="120" w:after="120"/>
              <w:rPr>
                <w:rFonts w:ascii="Arial" w:hAnsi="Arial" w:cs="Arial"/>
                <w:b/>
              </w:rPr>
            </w:pPr>
            <w:r w:rsidRPr="00FF0168">
              <w:rPr>
                <w:rFonts w:ascii="Arial" w:hAnsi="Arial" w:cs="Arial"/>
                <w:b/>
              </w:rPr>
              <w:t>ASSIGNMENT AND REVIEW OF WORK</w:t>
            </w:r>
          </w:p>
          <w:p w:rsidR="00A94F5E" w:rsidRPr="00B735A5" w:rsidRDefault="00A94F5E" w:rsidP="00F77C94">
            <w:pPr>
              <w:tabs>
                <w:tab w:val="left" w:pos="2977"/>
              </w:tabs>
              <w:spacing w:after="120"/>
              <w:jc w:val="both"/>
              <w:rPr>
                <w:rFonts w:ascii="Arial" w:hAnsi="Arial" w:cs="Arial"/>
              </w:rPr>
            </w:pPr>
            <w:r w:rsidRPr="00B735A5">
              <w:rPr>
                <w:rFonts w:ascii="Arial" w:hAnsi="Arial" w:cs="Arial"/>
              </w:rPr>
              <w:t xml:space="preserve">This post has a high level of autonomy within NHS Orkney, working in a self-directed fashion within the parameters of Government priorities and policies for health, and other national regulatory frameworks such as legal and professional frameworks for accountancy practice and corporate governance.  The post also operates within the NHS Board’s own strategic framework, to which the </w:t>
            </w:r>
            <w:proofErr w:type="spellStart"/>
            <w:r w:rsidRPr="00B735A5">
              <w:rPr>
                <w:rFonts w:ascii="Arial" w:hAnsi="Arial" w:cs="Arial"/>
              </w:rPr>
              <w:t>postholder</w:t>
            </w:r>
            <w:proofErr w:type="spellEnd"/>
            <w:r w:rsidRPr="00B735A5">
              <w:rPr>
                <w:rFonts w:ascii="Arial" w:hAnsi="Arial" w:cs="Arial"/>
              </w:rPr>
              <w:t xml:space="preserve"> contributes as an executive member of the Board.  The responsibility for providing specialist professional advice to the Board on financial management rests with the </w:t>
            </w:r>
            <w:proofErr w:type="spellStart"/>
            <w:r w:rsidRPr="00B735A5">
              <w:rPr>
                <w:rFonts w:ascii="Arial" w:hAnsi="Arial" w:cs="Arial"/>
              </w:rPr>
              <w:t>postholder</w:t>
            </w:r>
            <w:proofErr w:type="spellEnd"/>
            <w:r w:rsidRPr="00B735A5">
              <w:rPr>
                <w:rFonts w:ascii="Arial" w:hAnsi="Arial" w:cs="Arial"/>
              </w:rPr>
              <w:t xml:space="preserve">. </w:t>
            </w:r>
          </w:p>
          <w:p w:rsidR="00A94F5E" w:rsidRPr="00B735A5" w:rsidRDefault="00A94F5E" w:rsidP="00F77C94">
            <w:pPr>
              <w:tabs>
                <w:tab w:val="left" w:pos="2977"/>
              </w:tabs>
              <w:jc w:val="both"/>
            </w:pPr>
            <w:r w:rsidRPr="00B735A5">
              <w:rPr>
                <w:rFonts w:ascii="Arial" w:hAnsi="Arial" w:cs="Arial"/>
              </w:rPr>
              <w:t>Review of performance in the post is undertaken through the agreement of performance objectives and individual performance appraisal by the Chief Executive, reviewed by the Remuneration Committee.  The Chairs</w:t>
            </w:r>
            <w:r w:rsidR="00AD366D">
              <w:rPr>
                <w:rFonts w:ascii="Arial" w:hAnsi="Arial" w:cs="Arial"/>
              </w:rPr>
              <w:t xml:space="preserve"> </w:t>
            </w:r>
            <w:r w:rsidRPr="00B735A5">
              <w:rPr>
                <w:rFonts w:ascii="Arial" w:hAnsi="Arial" w:cs="Arial"/>
              </w:rPr>
              <w:t xml:space="preserve">of the Audit Committee and the Finance and Performance Committee may also influence objectives and performance appraisal.  Formal appraisal is undertaken on an annual cycle, but the Chief Executive and/or the Board/ Committees will undertake more frequent, </w:t>
            </w:r>
            <w:proofErr w:type="spellStart"/>
            <w:r w:rsidRPr="00B735A5">
              <w:rPr>
                <w:rFonts w:ascii="Arial" w:hAnsi="Arial" w:cs="Arial"/>
              </w:rPr>
              <w:t>ongoing</w:t>
            </w:r>
            <w:proofErr w:type="spellEnd"/>
            <w:r w:rsidRPr="00B735A5">
              <w:rPr>
                <w:rFonts w:ascii="Arial" w:hAnsi="Arial" w:cs="Arial"/>
              </w:rPr>
              <w:t xml:space="preserve">, informal reviews of current developments and progress on major issues on an </w:t>
            </w:r>
            <w:proofErr w:type="spellStart"/>
            <w:r w:rsidRPr="00B735A5">
              <w:rPr>
                <w:rFonts w:ascii="Arial" w:hAnsi="Arial" w:cs="Arial"/>
              </w:rPr>
              <w:t>ongoing</w:t>
            </w:r>
            <w:proofErr w:type="spellEnd"/>
            <w:r w:rsidRPr="00B735A5">
              <w:rPr>
                <w:rFonts w:ascii="Arial" w:hAnsi="Arial" w:cs="Arial"/>
              </w:rPr>
              <w:t xml:space="preserve"> basis, giving authority where necessary for the </w:t>
            </w:r>
            <w:proofErr w:type="spellStart"/>
            <w:r w:rsidRPr="00B735A5">
              <w:rPr>
                <w:rFonts w:ascii="Arial" w:hAnsi="Arial" w:cs="Arial"/>
              </w:rPr>
              <w:t>postholder</w:t>
            </w:r>
            <w:proofErr w:type="spellEnd"/>
            <w:r w:rsidRPr="00B735A5">
              <w:rPr>
                <w:rFonts w:ascii="Arial" w:hAnsi="Arial" w:cs="Arial"/>
              </w:rPr>
              <w:t xml:space="preserve"> to proceed with matters out</w:t>
            </w:r>
            <w:r w:rsidR="00AD366D">
              <w:rPr>
                <w:rFonts w:ascii="Arial" w:hAnsi="Arial" w:cs="Arial"/>
              </w:rPr>
              <w:t xml:space="preserve"> </w:t>
            </w:r>
            <w:r w:rsidRPr="00B735A5">
              <w:rPr>
                <w:rFonts w:ascii="Arial" w:hAnsi="Arial" w:cs="Arial"/>
              </w:rPr>
              <w:t>with the scope of his/her delegated authority.</w:t>
            </w:r>
            <w:r w:rsidRPr="00B735A5">
              <w:t xml:space="preserve"> </w:t>
            </w:r>
          </w:p>
        </w:tc>
      </w:tr>
      <w:tr w:rsidR="00A94F5E" w:rsidRPr="00B735A5" w:rsidTr="00E11664">
        <w:tc>
          <w:tcPr>
            <w:tcW w:w="5000" w:type="pct"/>
            <w:tcBorders>
              <w:left w:val="nil"/>
              <w:right w:val="nil"/>
            </w:tcBorders>
          </w:tcPr>
          <w:p w:rsidR="00A94F5E" w:rsidRPr="00B735A5" w:rsidRDefault="00A94F5E" w:rsidP="00E11664">
            <w:pPr>
              <w:tabs>
                <w:tab w:val="left" w:pos="567"/>
                <w:tab w:val="left" w:pos="1134"/>
              </w:tabs>
              <w:jc w:val="both"/>
              <w:rPr>
                <w:rFonts w:ascii="Arial" w:hAnsi="Arial" w:cs="Arial"/>
                <w:b/>
              </w:rPr>
            </w:pPr>
          </w:p>
        </w:tc>
      </w:tr>
      <w:tr w:rsidR="00A94F5E" w:rsidRPr="00B735A5" w:rsidTr="00E11664">
        <w:tc>
          <w:tcPr>
            <w:tcW w:w="5000" w:type="pct"/>
            <w:tcBorders>
              <w:bottom w:val="single" w:sz="4" w:space="0" w:color="auto"/>
            </w:tcBorders>
          </w:tcPr>
          <w:p w:rsidR="00A94F5E" w:rsidRPr="00FF0168" w:rsidRDefault="00A94F5E" w:rsidP="00FF0168">
            <w:pPr>
              <w:pStyle w:val="ListParagraph"/>
              <w:numPr>
                <w:ilvl w:val="0"/>
                <w:numId w:val="38"/>
              </w:numPr>
              <w:tabs>
                <w:tab w:val="left" w:pos="426"/>
              </w:tabs>
              <w:spacing w:before="120" w:after="120"/>
              <w:rPr>
                <w:rFonts w:ascii="Arial" w:hAnsi="Arial" w:cs="Arial"/>
                <w:b/>
              </w:rPr>
            </w:pPr>
            <w:r w:rsidRPr="00FF0168">
              <w:rPr>
                <w:rFonts w:ascii="Arial" w:hAnsi="Arial" w:cs="Arial"/>
                <w:b/>
              </w:rPr>
              <w:t>COMMUNICATION AND WORKING RELATIONSHIPS</w:t>
            </w:r>
          </w:p>
          <w:p w:rsidR="00A94F5E" w:rsidRPr="00B735A5" w:rsidRDefault="00A94F5E" w:rsidP="00F77C94">
            <w:pPr>
              <w:tabs>
                <w:tab w:val="left" w:pos="2977"/>
              </w:tabs>
              <w:spacing w:after="120"/>
              <w:jc w:val="both"/>
              <w:rPr>
                <w:rFonts w:ascii="Arial" w:hAnsi="Arial" w:cs="Arial"/>
              </w:rPr>
            </w:pPr>
            <w:r w:rsidRPr="00B735A5">
              <w:rPr>
                <w:rFonts w:ascii="Arial" w:hAnsi="Arial" w:cs="Arial"/>
              </w:rPr>
              <w:t xml:space="preserve">The </w:t>
            </w:r>
            <w:proofErr w:type="spellStart"/>
            <w:r w:rsidRPr="00B735A5">
              <w:rPr>
                <w:rFonts w:ascii="Arial" w:hAnsi="Arial" w:cs="Arial"/>
              </w:rPr>
              <w:t>postholder</w:t>
            </w:r>
            <w:proofErr w:type="spellEnd"/>
            <w:r w:rsidRPr="00B735A5">
              <w:rPr>
                <w:rFonts w:ascii="Arial" w:hAnsi="Arial" w:cs="Arial"/>
              </w:rPr>
              <w:t xml:space="preserve"> is expected to communicate with Board Directors and with a wide range of senior clinical and non-clinical staff across NHS Orkney and with senior officials of external organisations.  Excellent communication skills are required since a major purpose of communication is to persuade others, and negotiate the implementation of change.  </w:t>
            </w:r>
          </w:p>
          <w:p w:rsidR="00A94F5E" w:rsidRPr="00B735A5" w:rsidRDefault="00A94F5E" w:rsidP="00F77C94">
            <w:pPr>
              <w:tabs>
                <w:tab w:val="left" w:pos="2977"/>
              </w:tabs>
              <w:spacing w:after="120"/>
              <w:jc w:val="both"/>
              <w:rPr>
                <w:rFonts w:ascii="Arial" w:hAnsi="Arial" w:cs="Arial"/>
              </w:rPr>
            </w:pPr>
            <w:r w:rsidRPr="00B735A5">
              <w:rPr>
                <w:rFonts w:ascii="Arial" w:hAnsi="Arial" w:cs="Arial"/>
              </w:rPr>
              <w:t xml:space="preserve">The </w:t>
            </w:r>
            <w:proofErr w:type="spellStart"/>
            <w:r w:rsidRPr="00B735A5">
              <w:rPr>
                <w:rFonts w:ascii="Arial" w:hAnsi="Arial" w:cs="Arial"/>
              </w:rPr>
              <w:t>postholder</w:t>
            </w:r>
            <w:proofErr w:type="spellEnd"/>
            <w:r w:rsidRPr="00B735A5">
              <w:rPr>
                <w:rFonts w:ascii="Arial" w:hAnsi="Arial" w:cs="Arial"/>
              </w:rPr>
              <w:t xml:space="preserve"> is expected to have strong presentation skills and to be able to express a view convincingly and coherently, verbally and in writing. </w:t>
            </w:r>
          </w:p>
          <w:p w:rsidR="00A94F5E" w:rsidRPr="00B735A5" w:rsidRDefault="00A94F5E" w:rsidP="00F77C94">
            <w:pPr>
              <w:tabs>
                <w:tab w:val="left" w:pos="2977"/>
              </w:tabs>
              <w:spacing w:after="120"/>
              <w:jc w:val="both"/>
              <w:rPr>
                <w:rFonts w:ascii="Arial" w:hAnsi="Arial" w:cs="Arial"/>
              </w:rPr>
            </w:pPr>
            <w:r w:rsidRPr="00B735A5">
              <w:rPr>
                <w:rFonts w:ascii="Arial" w:hAnsi="Arial" w:cs="Arial"/>
              </w:rPr>
              <w:t xml:space="preserve">Excluding the potholder’s immediate manager (the Chief Executive) and his/her subordinates within NHS Orkney, the following are key working relationships, with examples of the purposes of these contacts. </w:t>
            </w:r>
          </w:p>
          <w:p w:rsidR="00A94F5E" w:rsidRPr="00B735A5" w:rsidRDefault="00A94F5E" w:rsidP="00F77C94">
            <w:pPr>
              <w:pStyle w:val="BodyText"/>
              <w:widowControl/>
              <w:numPr>
                <w:ilvl w:val="0"/>
                <w:numId w:val="34"/>
              </w:numPr>
              <w:tabs>
                <w:tab w:val="clear" w:pos="0"/>
              </w:tabs>
              <w:suppressAutoHyphens w:val="0"/>
              <w:spacing w:after="80"/>
              <w:ind w:left="357" w:hanging="357"/>
              <w:rPr>
                <w:rFonts w:ascii="Arial" w:hAnsi="Arial" w:cs="Arial"/>
                <w:sz w:val="24"/>
                <w:szCs w:val="24"/>
              </w:rPr>
            </w:pPr>
            <w:r w:rsidRPr="00B735A5">
              <w:rPr>
                <w:rFonts w:ascii="Arial" w:hAnsi="Arial" w:cs="Arial"/>
                <w:sz w:val="24"/>
                <w:szCs w:val="24"/>
              </w:rPr>
              <w:t xml:space="preserve">With Non-Executive Directors (including the Employee Director) of the NHS Board; the </w:t>
            </w:r>
            <w:r w:rsidRPr="00B735A5">
              <w:rPr>
                <w:rFonts w:ascii="Arial" w:hAnsi="Arial" w:cs="Arial"/>
                <w:sz w:val="24"/>
                <w:szCs w:val="24"/>
              </w:rPr>
              <w:lastRenderedPageBreak/>
              <w:t xml:space="preserve">Chair and members of the Audit Committee and the Chair and members of the Finance &amp; Performance Committee – to ensure the provision of information and support to enable them to effectively fulfil their roles are non-executives, particularly in relation to the financial probity and corporate governance of NHS Orkney. </w:t>
            </w:r>
          </w:p>
          <w:p w:rsidR="00A94F5E" w:rsidRPr="00B735A5" w:rsidRDefault="00A94F5E" w:rsidP="00F77C94">
            <w:pPr>
              <w:numPr>
                <w:ilvl w:val="0"/>
                <w:numId w:val="33"/>
              </w:numPr>
              <w:tabs>
                <w:tab w:val="left" w:pos="2977"/>
              </w:tabs>
              <w:spacing w:after="80"/>
              <w:ind w:left="357" w:hanging="357"/>
              <w:jc w:val="both"/>
              <w:rPr>
                <w:rFonts w:ascii="Arial" w:hAnsi="Arial" w:cs="Arial"/>
              </w:rPr>
            </w:pPr>
            <w:r w:rsidRPr="00B735A5">
              <w:rPr>
                <w:rFonts w:ascii="Arial" w:hAnsi="Arial" w:cs="Arial"/>
              </w:rPr>
              <w:t xml:space="preserve">With colleague Executive Directors and other senior managers, clinical staff and primary care colleagues within NHS Orkney – working with them in the planning, delivery, evaluation and development of services. </w:t>
            </w:r>
          </w:p>
          <w:p w:rsidR="00A94F5E" w:rsidRPr="00B735A5" w:rsidRDefault="00A94F5E" w:rsidP="00F77C94">
            <w:pPr>
              <w:numPr>
                <w:ilvl w:val="0"/>
                <w:numId w:val="33"/>
              </w:numPr>
              <w:tabs>
                <w:tab w:val="left" w:pos="2977"/>
              </w:tabs>
              <w:spacing w:after="80"/>
              <w:ind w:left="357" w:hanging="357"/>
              <w:jc w:val="both"/>
              <w:rPr>
                <w:rFonts w:ascii="Arial" w:hAnsi="Arial" w:cs="Arial"/>
              </w:rPr>
            </w:pPr>
            <w:r w:rsidRPr="00B735A5">
              <w:rPr>
                <w:rFonts w:ascii="Arial" w:hAnsi="Arial" w:cs="Arial"/>
              </w:rPr>
              <w:t xml:space="preserve">With Executive Directors of other NHS systems – e.g. to represent NHS Orkney in discussions relating to financial matters arising from regional service planning. </w:t>
            </w:r>
          </w:p>
          <w:p w:rsidR="00A94F5E" w:rsidRPr="00B735A5" w:rsidRDefault="00A94F5E" w:rsidP="00F77C94">
            <w:pPr>
              <w:numPr>
                <w:ilvl w:val="0"/>
                <w:numId w:val="33"/>
              </w:numPr>
              <w:tabs>
                <w:tab w:val="left" w:pos="2977"/>
              </w:tabs>
              <w:spacing w:after="80"/>
              <w:ind w:left="357" w:hanging="357"/>
              <w:jc w:val="both"/>
              <w:rPr>
                <w:rFonts w:ascii="Arial" w:hAnsi="Arial" w:cs="Arial"/>
              </w:rPr>
            </w:pPr>
            <w:r w:rsidRPr="00B735A5">
              <w:rPr>
                <w:rFonts w:ascii="Arial" w:hAnsi="Arial" w:cs="Arial"/>
              </w:rPr>
              <w:t xml:space="preserve">With the Director of Finance and other members of the Management Team in the Scottish Government Health and Social Care Department – e.g. to agree NHS Orkney’s financial performance objectives and to participate in the Accountability Review process.  On an ad hoc basis to discuss and resolve difficult or controversial issues relating to national policy or the financial performance of NHS Orkney.  To respond to Parliamentary Questions. </w:t>
            </w:r>
          </w:p>
          <w:p w:rsidR="00A94F5E" w:rsidRPr="00B735A5" w:rsidRDefault="00A94F5E" w:rsidP="00F77C94">
            <w:pPr>
              <w:numPr>
                <w:ilvl w:val="0"/>
                <w:numId w:val="33"/>
              </w:numPr>
              <w:tabs>
                <w:tab w:val="left" w:pos="2977"/>
              </w:tabs>
              <w:spacing w:after="80"/>
              <w:ind w:left="357" w:hanging="357"/>
              <w:jc w:val="both"/>
              <w:rPr>
                <w:rFonts w:ascii="Arial" w:hAnsi="Arial" w:cs="Arial"/>
              </w:rPr>
            </w:pPr>
            <w:r w:rsidRPr="00B735A5">
              <w:rPr>
                <w:rFonts w:ascii="Arial" w:hAnsi="Arial" w:cs="Arial"/>
              </w:rPr>
              <w:t>With representatives of Local Government, voluntary and independent sector agencies, and private sector organisations – e.g. representing the NHS Board to discuss and agree resourcing or financial management arrangements relating to joint service provision.</w:t>
            </w:r>
          </w:p>
          <w:p w:rsidR="00A94F5E" w:rsidRPr="00B735A5" w:rsidRDefault="00A94F5E" w:rsidP="00F77C94">
            <w:pPr>
              <w:numPr>
                <w:ilvl w:val="0"/>
                <w:numId w:val="33"/>
              </w:numPr>
              <w:tabs>
                <w:tab w:val="left" w:pos="2977"/>
              </w:tabs>
              <w:spacing w:after="80"/>
              <w:ind w:left="357" w:hanging="357"/>
              <w:jc w:val="both"/>
              <w:rPr>
                <w:rFonts w:ascii="Arial" w:hAnsi="Arial" w:cs="Arial"/>
              </w:rPr>
            </w:pPr>
            <w:r w:rsidRPr="00B735A5">
              <w:rPr>
                <w:rFonts w:ascii="Arial" w:hAnsi="Arial" w:cs="Arial"/>
              </w:rPr>
              <w:t>With MPs/MSPs/Local Health Council Chairs/Public Pressure Groups/Patient Representatives/</w:t>
            </w:r>
            <w:proofErr w:type="spellStart"/>
            <w:r w:rsidRPr="00B735A5">
              <w:rPr>
                <w:rFonts w:ascii="Arial" w:hAnsi="Arial" w:cs="Arial"/>
              </w:rPr>
              <w:t>etc</w:t>
            </w:r>
            <w:proofErr w:type="spellEnd"/>
            <w:r w:rsidRPr="00B735A5">
              <w:rPr>
                <w:rFonts w:ascii="Arial" w:hAnsi="Arial" w:cs="Arial"/>
              </w:rPr>
              <w:t xml:space="preserve"> – e.g. to impart information about/respond to questions or concerns about financial issues relating to NHS Orkney.</w:t>
            </w:r>
          </w:p>
          <w:p w:rsidR="00A94F5E" w:rsidRPr="00B735A5" w:rsidRDefault="00A94F5E" w:rsidP="00F77C94">
            <w:pPr>
              <w:numPr>
                <w:ilvl w:val="0"/>
                <w:numId w:val="33"/>
              </w:numPr>
              <w:tabs>
                <w:tab w:val="left" w:pos="2977"/>
              </w:tabs>
              <w:spacing w:after="80"/>
              <w:ind w:left="357" w:hanging="357"/>
              <w:jc w:val="both"/>
              <w:rPr>
                <w:rFonts w:ascii="Arial" w:hAnsi="Arial" w:cs="Arial"/>
              </w:rPr>
            </w:pPr>
            <w:r w:rsidRPr="00B735A5">
              <w:rPr>
                <w:rFonts w:ascii="Arial" w:hAnsi="Arial" w:cs="Arial"/>
              </w:rPr>
              <w:t>With the media – e.g. to respond to media questions about matters relating to the financial management of NHS Orkney.</w:t>
            </w:r>
          </w:p>
          <w:p w:rsidR="00A94F5E" w:rsidRPr="00B735A5" w:rsidRDefault="00A94F5E" w:rsidP="00F77C94">
            <w:pPr>
              <w:numPr>
                <w:ilvl w:val="0"/>
                <w:numId w:val="33"/>
              </w:numPr>
              <w:tabs>
                <w:tab w:val="left" w:pos="2977"/>
              </w:tabs>
              <w:jc w:val="both"/>
              <w:rPr>
                <w:rFonts w:ascii="Arial" w:hAnsi="Arial" w:cs="Arial"/>
              </w:rPr>
            </w:pPr>
            <w:r w:rsidRPr="00B735A5">
              <w:rPr>
                <w:rFonts w:ascii="Arial" w:hAnsi="Arial" w:cs="Arial"/>
              </w:rPr>
              <w:t xml:space="preserve">With national and local representatives of Trade Unions and Professional Organisations – e.g. for communication and/or consultation on major issues relating to the financial management of NHS Orkney. </w:t>
            </w:r>
          </w:p>
        </w:tc>
      </w:tr>
      <w:tr w:rsidR="00A94F5E" w:rsidRPr="00B735A5" w:rsidTr="00E11664">
        <w:tc>
          <w:tcPr>
            <w:tcW w:w="5000" w:type="pct"/>
            <w:tcBorders>
              <w:left w:val="nil"/>
              <w:right w:val="nil"/>
            </w:tcBorders>
          </w:tcPr>
          <w:p w:rsidR="00A94F5E" w:rsidRPr="00B735A5" w:rsidRDefault="00A94F5E" w:rsidP="00E11664">
            <w:pPr>
              <w:tabs>
                <w:tab w:val="left" w:pos="567"/>
                <w:tab w:val="left" w:pos="1134"/>
              </w:tabs>
              <w:jc w:val="both"/>
              <w:rPr>
                <w:rFonts w:ascii="Arial" w:hAnsi="Arial" w:cs="Arial"/>
                <w:b/>
              </w:rPr>
            </w:pPr>
          </w:p>
        </w:tc>
      </w:tr>
      <w:tr w:rsidR="00A94F5E" w:rsidRPr="00B735A5" w:rsidTr="00E11664">
        <w:tc>
          <w:tcPr>
            <w:tcW w:w="5000" w:type="pct"/>
            <w:tcBorders>
              <w:bottom w:val="single" w:sz="4" w:space="0" w:color="auto"/>
            </w:tcBorders>
          </w:tcPr>
          <w:p w:rsidR="00A94F5E" w:rsidRPr="00B735A5" w:rsidRDefault="00A94F5E" w:rsidP="00FF0168">
            <w:pPr>
              <w:numPr>
                <w:ilvl w:val="0"/>
                <w:numId w:val="38"/>
              </w:numPr>
              <w:tabs>
                <w:tab w:val="left" w:pos="426"/>
              </w:tabs>
              <w:spacing w:before="120" w:after="120"/>
              <w:rPr>
                <w:rFonts w:ascii="Arial" w:hAnsi="Arial" w:cs="Arial"/>
                <w:b/>
              </w:rPr>
            </w:pPr>
            <w:r w:rsidRPr="00B735A5">
              <w:rPr>
                <w:rFonts w:ascii="Arial" w:hAnsi="Arial" w:cs="Arial"/>
                <w:b/>
              </w:rPr>
              <w:t>MOST CHALLENGING PART OF THE JOB</w:t>
            </w:r>
          </w:p>
          <w:p w:rsidR="00A94F5E" w:rsidRPr="00B735A5" w:rsidRDefault="00A94F5E" w:rsidP="00F77C94">
            <w:pPr>
              <w:tabs>
                <w:tab w:val="left" w:pos="2977"/>
              </w:tabs>
              <w:jc w:val="both"/>
              <w:rPr>
                <w:rFonts w:ascii="Arial" w:hAnsi="Arial" w:cs="Arial"/>
              </w:rPr>
            </w:pPr>
            <w:r w:rsidRPr="00B735A5">
              <w:rPr>
                <w:rFonts w:ascii="Arial" w:hAnsi="Arial" w:cs="Arial"/>
              </w:rPr>
              <w:t>To ensure in a rapidly changing environment, that the fundamental aim of making the best use of limited resources available to the Board for health gain within the population is achieved, and that the work of NHS Orkney is delivered within its set financial parameters.</w:t>
            </w:r>
          </w:p>
          <w:p w:rsidR="00A94F5E" w:rsidRPr="00B735A5" w:rsidRDefault="00A94F5E" w:rsidP="00F77C94">
            <w:pPr>
              <w:tabs>
                <w:tab w:val="left" w:pos="2977"/>
              </w:tabs>
              <w:jc w:val="both"/>
              <w:rPr>
                <w:rFonts w:ascii="Arial" w:hAnsi="Arial" w:cs="Arial"/>
              </w:rPr>
            </w:pPr>
          </w:p>
          <w:p w:rsidR="00A94F5E" w:rsidRPr="00B735A5" w:rsidRDefault="00A94F5E" w:rsidP="00F77C94">
            <w:pPr>
              <w:tabs>
                <w:tab w:val="left" w:pos="2977"/>
              </w:tabs>
              <w:jc w:val="both"/>
              <w:rPr>
                <w:rFonts w:ascii="Arial" w:hAnsi="Arial" w:cs="Arial"/>
              </w:rPr>
            </w:pPr>
            <w:r w:rsidRPr="00B735A5">
              <w:rPr>
                <w:rFonts w:ascii="Arial" w:hAnsi="Arial" w:cs="Arial"/>
              </w:rPr>
              <w:t>To manage a diverse portfolio of high profile and corporate activities, whilst seeking to formulate and gain commitment to a financial strategy that achieves a balance of meeting internally competing demands, supports the long term strategy of the Service, and seeks to meet the expectations of the wider NHS Scotland and Scottish Government.  All of this to be achieved within a framework that maintains the highest standards of probity and control.</w:t>
            </w:r>
          </w:p>
        </w:tc>
      </w:tr>
      <w:tr w:rsidR="00A94F5E" w:rsidRPr="00B735A5" w:rsidTr="00E11664">
        <w:tc>
          <w:tcPr>
            <w:tcW w:w="5000" w:type="pct"/>
            <w:tcBorders>
              <w:left w:val="nil"/>
              <w:right w:val="nil"/>
            </w:tcBorders>
          </w:tcPr>
          <w:p w:rsidR="00AD366D" w:rsidRPr="00B735A5" w:rsidRDefault="00AD366D" w:rsidP="00E11664">
            <w:pPr>
              <w:tabs>
                <w:tab w:val="left" w:pos="567"/>
                <w:tab w:val="left" w:pos="1134"/>
              </w:tabs>
              <w:jc w:val="both"/>
              <w:rPr>
                <w:rFonts w:ascii="Arial" w:hAnsi="Arial" w:cs="Arial"/>
                <w:b/>
              </w:rPr>
            </w:pPr>
          </w:p>
        </w:tc>
      </w:tr>
      <w:tr w:rsidR="00A94F5E" w:rsidRPr="00B735A5" w:rsidTr="00E11664">
        <w:tc>
          <w:tcPr>
            <w:tcW w:w="5000" w:type="pct"/>
          </w:tcPr>
          <w:p w:rsidR="00A94F5E" w:rsidRPr="00B735A5" w:rsidRDefault="00A94F5E" w:rsidP="00FF0168">
            <w:pPr>
              <w:numPr>
                <w:ilvl w:val="0"/>
                <w:numId w:val="38"/>
              </w:numPr>
              <w:tabs>
                <w:tab w:val="left" w:pos="426"/>
              </w:tabs>
              <w:spacing w:before="120" w:after="120"/>
              <w:rPr>
                <w:rFonts w:ascii="Arial" w:hAnsi="Arial" w:cs="Arial"/>
                <w:b/>
              </w:rPr>
            </w:pPr>
            <w:r w:rsidRPr="00B735A5">
              <w:rPr>
                <w:rFonts w:ascii="Arial" w:hAnsi="Arial" w:cs="Arial"/>
                <w:b/>
              </w:rPr>
              <w:t xml:space="preserve">QUALIFICATIONS AND/OR EXPERIENCE SPECIFIED FOR THE POST </w:t>
            </w:r>
          </w:p>
          <w:p w:rsidR="00A94F5E" w:rsidRPr="00B735A5" w:rsidRDefault="00A94F5E" w:rsidP="00F77C94">
            <w:pPr>
              <w:spacing w:after="120"/>
              <w:jc w:val="both"/>
              <w:rPr>
                <w:rFonts w:ascii="Arial" w:hAnsi="Arial" w:cs="Arial"/>
              </w:rPr>
            </w:pPr>
            <w:r w:rsidRPr="00B735A5">
              <w:rPr>
                <w:rFonts w:ascii="Arial" w:hAnsi="Arial" w:cs="Arial"/>
              </w:rPr>
              <w:t xml:space="preserve">The post requires an individual who demonstrates competencies in the critical leadership behaviours identified as crucial to achieving success within NHS Scotland. </w:t>
            </w:r>
          </w:p>
          <w:p w:rsidR="00A94F5E" w:rsidRPr="00B735A5" w:rsidRDefault="00A94F5E" w:rsidP="00F77C94">
            <w:pPr>
              <w:numPr>
                <w:ilvl w:val="0"/>
                <w:numId w:val="33"/>
              </w:numPr>
              <w:ind w:left="357" w:hanging="357"/>
              <w:jc w:val="both"/>
              <w:rPr>
                <w:rFonts w:ascii="Arial" w:hAnsi="Arial" w:cs="Arial"/>
              </w:rPr>
            </w:pPr>
            <w:r w:rsidRPr="00B735A5">
              <w:rPr>
                <w:rFonts w:ascii="Arial" w:hAnsi="Arial" w:cs="Arial"/>
              </w:rPr>
              <w:t>Working in partnership</w:t>
            </w:r>
          </w:p>
          <w:p w:rsidR="00A94F5E" w:rsidRPr="00B735A5" w:rsidRDefault="00A94F5E" w:rsidP="00F77C94">
            <w:pPr>
              <w:numPr>
                <w:ilvl w:val="0"/>
                <w:numId w:val="33"/>
              </w:numPr>
              <w:ind w:left="357" w:hanging="357"/>
              <w:jc w:val="both"/>
              <w:rPr>
                <w:rFonts w:ascii="Arial" w:hAnsi="Arial" w:cs="Arial"/>
              </w:rPr>
            </w:pPr>
            <w:r w:rsidRPr="00B735A5">
              <w:rPr>
                <w:rFonts w:ascii="Arial" w:hAnsi="Arial" w:cs="Arial"/>
              </w:rPr>
              <w:lastRenderedPageBreak/>
              <w:t>Learning and Development</w:t>
            </w:r>
          </w:p>
          <w:p w:rsidR="00A94F5E" w:rsidRPr="00B735A5" w:rsidRDefault="00A94F5E" w:rsidP="00F77C94">
            <w:pPr>
              <w:numPr>
                <w:ilvl w:val="0"/>
                <w:numId w:val="33"/>
              </w:numPr>
              <w:ind w:left="357" w:hanging="357"/>
              <w:jc w:val="both"/>
              <w:rPr>
                <w:rFonts w:ascii="Arial" w:hAnsi="Arial" w:cs="Arial"/>
              </w:rPr>
            </w:pPr>
            <w:r w:rsidRPr="00B735A5">
              <w:rPr>
                <w:rFonts w:ascii="Arial" w:hAnsi="Arial" w:cs="Arial"/>
              </w:rPr>
              <w:t>Caring for Staff</w:t>
            </w:r>
          </w:p>
          <w:p w:rsidR="00A94F5E" w:rsidRPr="00B735A5" w:rsidRDefault="00A94F5E" w:rsidP="00F77C94">
            <w:pPr>
              <w:numPr>
                <w:ilvl w:val="0"/>
                <w:numId w:val="33"/>
              </w:numPr>
              <w:ind w:left="357" w:hanging="357"/>
              <w:jc w:val="both"/>
              <w:rPr>
                <w:rFonts w:ascii="Arial" w:hAnsi="Arial" w:cs="Arial"/>
              </w:rPr>
            </w:pPr>
            <w:r w:rsidRPr="00B735A5">
              <w:rPr>
                <w:rFonts w:ascii="Arial" w:hAnsi="Arial" w:cs="Arial"/>
              </w:rPr>
              <w:t>Improving performance through team working</w:t>
            </w:r>
          </w:p>
          <w:p w:rsidR="00A94F5E" w:rsidRPr="00B735A5" w:rsidRDefault="00A94F5E" w:rsidP="00F77C94">
            <w:pPr>
              <w:numPr>
                <w:ilvl w:val="0"/>
                <w:numId w:val="33"/>
              </w:numPr>
              <w:ind w:left="357" w:hanging="357"/>
              <w:jc w:val="both"/>
              <w:rPr>
                <w:rFonts w:ascii="Arial" w:hAnsi="Arial" w:cs="Arial"/>
              </w:rPr>
            </w:pPr>
            <w:r w:rsidRPr="00B735A5">
              <w:rPr>
                <w:rFonts w:ascii="Arial" w:hAnsi="Arial" w:cs="Arial"/>
              </w:rPr>
              <w:t>Communicating effectively</w:t>
            </w:r>
          </w:p>
          <w:p w:rsidR="00A94F5E" w:rsidRPr="00B735A5" w:rsidRDefault="00A94F5E" w:rsidP="00F77C94">
            <w:pPr>
              <w:numPr>
                <w:ilvl w:val="0"/>
                <w:numId w:val="33"/>
              </w:numPr>
              <w:ind w:left="357" w:hanging="357"/>
              <w:jc w:val="both"/>
              <w:rPr>
                <w:rFonts w:ascii="Arial" w:hAnsi="Arial" w:cs="Arial"/>
              </w:rPr>
            </w:pPr>
            <w:r w:rsidRPr="00B735A5">
              <w:rPr>
                <w:rFonts w:ascii="Arial" w:hAnsi="Arial" w:cs="Arial"/>
              </w:rPr>
              <w:t>Improving quality</w:t>
            </w:r>
          </w:p>
          <w:p w:rsidR="00A94F5E" w:rsidRPr="00B735A5" w:rsidRDefault="00A94F5E" w:rsidP="00F77C94">
            <w:pPr>
              <w:numPr>
                <w:ilvl w:val="0"/>
                <w:numId w:val="33"/>
              </w:numPr>
              <w:spacing w:after="120"/>
              <w:jc w:val="both"/>
              <w:rPr>
                <w:rFonts w:ascii="Arial" w:hAnsi="Arial" w:cs="Arial"/>
              </w:rPr>
            </w:pPr>
            <w:r w:rsidRPr="00B735A5">
              <w:rPr>
                <w:rFonts w:ascii="Arial" w:hAnsi="Arial" w:cs="Arial"/>
              </w:rPr>
              <w:t>Achieving results</w:t>
            </w:r>
          </w:p>
          <w:p w:rsidR="00A94F5E" w:rsidRPr="00B735A5" w:rsidRDefault="00A94F5E" w:rsidP="00F77C94">
            <w:pPr>
              <w:spacing w:after="120"/>
              <w:jc w:val="both"/>
              <w:rPr>
                <w:rFonts w:ascii="Arial" w:hAnsi="Arial" w:cs="Arial"/>
              </w:rPr>
            </w:pPr>
            <w:r w:rsidRPr="00B735A5">
              <w:rPr>
                <w:rFonts w:ascii="Arial" w:hAnsi="Arial" w:cs="Arial"/>
              </w:rPr>
              <w:t xml:space="preserve">The </w:t>
            </w:r>
            <w:proofErr w:type="spellStart"/>
            <w:r w:rsidRPr="00B735A5">
              <w:rPr>
                <w:rFonts w:ascii="Arial" w:hAnsi="Arial" w:cs="Arial"/>
              </w:rPr>
              <w:t>postholder</w:t>
            </w:r>
            <w:proofErr w:type="spellEnd"/>
            <w:r w:rsidRPr="00B735A5">
              <w:rPr>
                <w:rFonts w:ascii="Arial" w:hAnsi="Arial" w:cs="Arial"/>
              </w:rPr>
              <w:t xml:space="preserve"> will require a high level of interpersonal, strategic and technical skills combined with a supportive and visible leadership style.  He/she must have the stature to earn the confidence and respect necessary to effectively lead a major corporate function and deliver the agenda of major change.  It will be essential to have the skills to develop a culture that encourages initiative, individual and team responsibility with open communication that motivates staff. </w:t>
            </w:r>
          </w:p>
          <w:p w:rsidR="00A94F5E" w:rsidRPr="00B735A5" w:rsidRDefault="00A94F5E" w:rsidP="00F77C94">
            <w:pPr>
              <w:spacing w:after="120"/>
              <w:jc w:val="both"/>
              <w:rPr>
                <w:rFonts w:ascii="Arial" w:hAnsi="Arial" w:cs="Arial"/>
              </w:rPr>
            </w:pPr>
            <w:r w:rsidRPr="00B735A5">
              <w:rPr>
                <w:rFonts w:ascii="Arial" w:hAnsi="Arial" w:cs="Arial"/>
              </w:rPr>
              <w:t xml:space="preserve">The </w:t>
            </w:r>
            <w:proofErr w:type="spellStart"/>
            <w:r w:rsidRPr="00B735A5">
              <w:rPr>
                <w:rFonts w:ascii="Arial" w:hAnsi="Arial" w:cs="Arial"/>
              </w:rPr>
              <w:t>postholder</w:t>
            </w:r>
            <w:proofErr w:type="spellEnd"/>
            <w:r w:rsidRPr="00B735A5">
              <w:rPr>
                <w:rFonts w:ascii="Arial" w:hAnsi="Arial" w:cs="Arial"/>
              </w:rPr>
              <w:t xml:space="preserve"> will be a qualified accountant and be educated to degree level preferably with postgraduate or equivalent qualifications.  He/she will have a minimum of </w:t>
            </w:r>
            <w:r w:rsidR="00605DE8">
              <w:rPr>
                <w:rFonts w:ascii="Arial" w:hAnsi="Arial" w:cs="Arial"/>
              </w:rPr>
              <w:t>7</w:t>
            </w:r>
            <w:r w:rsidRPr="00B735A5">
              <w:rPr>
                <w:rFonts w:ascii="Arial" w:hAnsi="Arial" w:cs="Arial"/>
              </w:rPr>
              <w:t xml:space="preserve"> years post qualification experience at Senior Management level.</w:t>
            </w:r>
          </w:p>
        </w:tc>
      </w:tr>
    </w:tbl>
    <w:p w:rsidR="00A94F5E" w:rsidRDefault="00A94F5E" w:rsidP="00A94F5E">
      <w:pPr>
        <w:jc w:val="center"/>
        <w:rPr>
          <w:rFonts w:ascii="Arial" w:hAnsi="Arial" w:cs="Arial"/>
          <w:b/>
          <w:bCs/>
          <w:sz w:val="28"/>
          <w:szCs w:val="28"/>
        </w:rPr>
      </w:pPr>
    </w:p>
    <w:p w:rsidR="00A94F5E" w:rsidRDefault="00A94F5E" w:rsidP="00A94F5E">
      <w:pPr>
        <w:jc w:val="center"/>
        <w:rPr>
          <w:rFonts w:ascii="Arial" w:hAnsi="Arial" w:cs="Arial"/>
          <w:b/>
          <w:sz w:val="40"/>
          <w:szCs w:val="40"/>
        </w:rPr>
      </w:pPr>
    </w:p>
    <w:p w:rsidR="00A94F5E" w:rsidRDefault="00A94F5E" w:rsidP="00A94F5E">
      <w:pPr>
        <w:jc w:val="center"/>
        <w:rPr>
          <w:rFonts w:ascii="Arial" w:hAnsi="Arial" w:cs="Arial"/>
          <w:b/>
          <w:sz w:val="40"/>
          <w:szCs w:val="40"/>
        </w:rPr>
      </w:pPr>
    </w:p>
    <w:p w:rsidR="00A94F5E" w:rsidRDefault="00A94F5E" w:rsidP="00A94F5E">
      <w:pPr>
        <w:jc w:val="center"/>
        <w:rPr>
          <w:rFonts w:ascii="Arial" w:hAnsi="Arial" w:cs="Arial"/>
          <w:b/>
          <w:sz w:val="40"/>
          <w:szCs w:val="40"/>
        </w:rPr>
      </w:pPr>
    </w:p>
    <w:p w:rsidR="00A94F5E" w:rsidRDefault="00A94F5E" w:rsidP="00A94F5E">
      <w:pPr>
        <w:jc w:val="center"/>
        <w:rPr>
          <w:rFonts w:ascii="Arial" w:hAnsi="Arial" w:cs="Arial"/>
          <w:b/>
          <w:sz w:val="40"/>
          <w:szCs w:val="40"/>
        </w:rPr>
      </w:pPr>
    </w:p>
    <w:p w:rsidR="00A94F5E" w:rsidRDefault="00A94F5E" w:rsidP="00A94F5E">
      <w:pPr>
        <w:jc w:val="center"/>
        <w:rPr>
          <w:rFonts w:ascii="Arial" w:hAnsi="Arial" w:cs="Arial"/>
          <w:b/>
          <w:sz w:val="40"/>
          <w:szCs w:val="40"/>
        </w:rPr>
      </w:pPr>
    </w:p>
    <w:p w:rsidR="00A94F5E" w:rsidRDefault="00A94F5E" w:rsidP="00A94F5E">
      <w:pPr>
        <w:jc w:val="center"/>
        <w:rPr>
          <w:rFonts w:ascii="Arial" w:hAnsi="Arial" w:cs="Arial"/>
          <w:b/>
          <w:sz w:val="40"/>
          <w:szCs w:val="40"/>
        </w:rPr>
      </w:pPr>
    </w:p>
    <w:p w:rsidR="00A94F5E" w:rsidRDefault="00A94F5E" w:rsidP="00A94F5E">
      <w:pPr>
        <w:jc w:val="center"/>
        <w:rPr>
          <w:rFonts w:ascii="Arial" w:hAnsi="Arial" w:cs="Arial"/>
          <w:b/>
          <w:sz w:val="40"/>
          <w:szCs w:val="40"/>
        </w:rPr>
      </w:pPr>
    </w:p>
    <w:p w:rsidR="00A94F5E" w:rsidRDefault="00A94F5E" w:rsidP="00A94F5E">
      <w:pPr>
        <w:jc w:val="center"/>
        <w:rPr>
          <w:rFonts w:ascii="Arial" w:hAnsi="Arial" w:cs="Arial"/>
          <w:b/>
          <w:sz w:val="40"/>
          <w:szCs w:val="40"/>
        </w:rPr>
      </w:pPr>
    </w:p>
    <w:p w:rsidR="00A94F5E" w:rsidRDefault="00A94F5E" w:rsidP="00A94F5E">
      <w:pPr>
        <w:jc w:val="center"/>
        <w:rPr>
          <w:rFonts w:ascii="Arial" w:hAnsi="Arial" w:cs="Arial"/>
          <w:b/>
          <w:sz w:val="40"/>
          <w:szCs w:val="40"/>
        </w:rPr>
      </w:pPr>
    </w:p>
    <w:p w:rsidR="00A94F5E" w:rsidRDefault="00A94F5E" w:rsidP="00A94F5E">
      <w:pPr>
        <w:jc w:val="center"/>
        <w:rPr>
          <w:rFonts w:ascii="Arial" w:hAnsi="Arial" w:cs="Arial"/>
          <w:b/>
          <w:sz w:val="40"/>
          <w:szCs w:val="40"/>
        </w:rPr>
      </w:pPr>
    </w:p>
    <w:p w:rsidR="00A94F5E" w:rsidRDefault="00A94F5E" w:rsidP="00A94F5E">
      <w:pPr>
        <w:jc w:val="center"/>
        <w:rPr>
          <w:rFonts w:ascii="Arial" w:hAnsi="Arial" w:cs="Arial"/>
          <w:b/>
          <w:sz w:val="40"/>
          <w:szCs w:val="40"/>
        </w:rPr>
      </w:pPr>
    </w:p>
    <w:p w:rsidR="00A83C1E" w:rsidRDefault="00A83C1E" w:rsidP="00A94F5E">
      <w:pPr>
        <w:jc w:val="center"/>
        <w:rPr>
          <w:rFonts w:ascii="Arial" w:hAnsi="Arial" w:cs="Arial"/>
          <w:b/>
          <w:sz w:val="40"/>
          <w:szCs w:val="40"/>
        </w:rPr>
      </w:pPr>
    </w:p>
    <w:p w:rsidR="00A83C1E" w:rsidRDefault="00A83C1E" w:rsidP="00A94F5E">
      <w:pPr>
        <w:jc w:val="center"/>
        <w:rPr>
          <w:rFonts w:ascii="Arial" w:hAnsi="Arial" w:cs="Arial"/>
          <w:b/>
          <w:sz w:val="40"/>
          <w:szCs w:val="40"/>
        </w:rPr>
      </w:pPr>
    </w:p>
    <w:p w:rsidR="00A83C1E" w:rsidRDefault="00A83C1E" w:rsidP="00A94F5E">
      <w:pPr>
        <w:jc w:val="center"/>
        <w:rPr>
          <w:rFonts w:ascii="Arial" w:hAnsi="Arial" w:cs="Arial"/>
          <w:b/>
          <w:sz w:val="40"/>
          <w:szCs w:val="40"/>
        </w:rPr>
      </w:pPr>
    </w:p>
    <w:p w:rsidR="00A94F5E" w:rsidRDefault="00A94F5E" w:rsidP="00A94F5E">
      <w:pPr>
        <w:rPr>
          <w:rFonts w:ascii="Arial" w:hAnsi="Arial" w:cs="Arial"/>
          <w:b/>
          <w:sz w:val="40"/>
          <w:szCs w:val="40"/>
        </w:rPr>
      </w:pPr>
    </w:p>
    <w:p w:rsidR="00553BF2" w:rsidRDefault="00553BF2" w:rsidP="00A94F5E">
      <w:pPr>
        <w:rPr>
          <w:rFonts w:ascii="Arial" w:hAnsi="Arial" w:cs="Arial"/>
          <w:b/>
          <w:sz w:val="40"/>
          <w:szCs w:val="40"/>
        </w:rPr>
      </w:pPr>
    </w:p>
    <w:p w:rsidR="00553BF2" w:rsidRDefault="00553BF2" w:rsidP="00A94F5E">
      <w:pPr>
        <w:rPr>
          <w:rFonts w:ascii="Arial" w:hAnsi="Arial" w:cs="Arial"/>
          <w:b/>
          <w:sz w:val="40"/>
          <w:szCs w:val="40"/>
        </w:rPr>
      </w:pPr>
    </w:p>
    <w:p w:rsidR="00553BF2" w:rsidRDefault="00553BF2" w:rsidP="00A94F5E">
      <w:pPr>
        <w:rPr>
          <w:rFonts w:ascii="Arial" w:hAnsi="Arial" w:cs="Arial"/>
          <w:b/>
          <w:sz w:val="40"/>
          <w:szCs w:val="40"/>
        </w:rPr>
      </w:pPr>
    </w:p>
    <w:p w:rsidR="00553BF2" w:rsidRDefault="00553BF2" w:rsidP="00A94F5E">
      <w:pPr>
        <w:rPr>
          <w:rFonts w:ascii="Arial" w:hAnsi="Arial" w:cs="Arial"/>
          <w:b/>
          <w:sz w:val="40"/>
          <w:szCs w:val="40"/>
        </w:rPr>
      </w:pPr>
    </w:p>
    <w:p w:rsidR="00A94F5E" w:rsidRDefault="00A94F5E" w:rsidP="005018CA">
      <w:pPr>
        <w:rPr>
          <w:rFonts w:ascii="Arial" w:hAnsi="Arial" w:cs="Arial"/>
          <w:b/>
          <w:sz w:val="40"/>
          <w:szCs w:val="40"/>
        </w:rPr>
      </w:pPr>
    </w:p>
    <w:p w:rsidR="00A94F5E" w:rsidRPr="00A94F5E" w:rsidRDefault="00A94F5E" w:rsidP="00A94F5E">
      <w:pPr>
        <w:jc w:val="center"/>
        <w:rPr>
          <w:rFonts w:ascii="Arial" w:hAnsi="Arial" w:cs="Arial"/>
          <w:b/>
          <w:sz w:val="40"/>
          <w:szCs w:val="40"/>
        </w:rPr>
      </w:pPr>
      <w:r>
        <w:rPr>
          <w:rFonts w:ascii="Arial" w:hAnsi="Arial" w:cs="Arial"/>
          <w:b/>
          <w:sz w:val="40"/>
          <w:szCs w:val="40"/>
        </w:rPr>
        <w:t>Person Specification</w:t>
      </w:r>
    </w:p>
    <w:p w:rsidR="00A94F5E" w:rsidRPr="00A94F5E" w:rsidRDefault="00A94F5E" w:rsidP="00A94F5E">
      <w:pPr>
        <w:jc w:val="center"/>
        <w:rPr>
          <w:rFonts w:ascii="Arial" w:hAnsi="Arial" w:cs="Arial"/>
          <w:b/>
        </w:rPr>
      </w:pPr>
    </w:p>
    <w:p w:rsidR="00A94F5E" w:rsidRPr="00A5019F" w:rsidRDefault="00A94F5E" w:rsidP="00A94F5E">
      <w:pPr>
        <w:jc w:val="both"/>
        <w:rPr>
          <w:rFonts w:ascii="Arial" w:hAnsi="Arial" w:cs="Arial"/>
        </w:rPr>
      </w:pPr>
      <w:r>
        <w:rPr>
          <w:rFonts w:ascii="Arial" w:hAnsi="Arial" w:cs="Arial"/>
        </w:rPr>
        <w:t xml:space="preserve">Candidates must have proven experience in the following essential criteria. The ideal candidate will also be able to demonstrate experience of the desirable criteria. Responses to your application will be further developed and discussed with those candidates invited for interview. </w:t>
      </w:r>
    </w:p>
    <w:p w:rsidR="00A94F5E" w:rsidRDefault="00A94F5E" w:rsidP="00A94F5E">
      <w:pPr>
        <w:tabs>
          <w:tab w:val="left" w:pos="1548"/>
          <w:tab w:val="left" w:pos="5062"/>
          <w:tab w:val="left" w:pos="5301"/>
          <w:tab w:val="left" w:pos="6558"/>
          <w:tab w:val="left" w:pos="9669"/>
          <w:tab w:val="left" w:pos="12438"/>
          <w:tab w:val="left" w:pos="12831"/>
          <w:tab w:val="left" w:pos="15608"/>
        </w:tabs>
        <w:spacing w:line="240" w:lineRule="exact"/>
        <w:rPr>
          <w:rFonts w:ascii="Arial" w:hAnsi="Arial" w:cs="Arial"/>
          <w:b/>
          <w:bCs/>
        </w:rPr>
      </w:pPr>
    </w:p>
    <w:tbl>
      <w:tblPr>
        <w:tblW w:w="9747" w:type="dxa"/>
        <w:tblInd w:w="2" w:type="dxa"/>
        <w:tblLayout w:type="fixed"/>
        <w:tblLook w:val="0000" w:firstRow="0" w:lastRow="0" w:firstColumn="0" w:lastColumn="0" w:noHBand="0" w:noVBand="0"/>
      </w:tblPr>
      <w:tblGrid>
        <w:gridCol w:w="2448"/>
        <w:gridCol w:w="4181"/>
        <w:gridCol w:w="3118"/>
      </w:tblGrid>
      <w:tr w:rsidR="00A94F5E" w:rsidRPr="004811A0" w:rsidTr="00E11664">
        <w:tc>
          <w:tcPr>
            <w:tcW w:w="2448" w:type="dxa"/>
            <w:tcBorders>
              <w:top w:val="single" w:sz="6" w:space="0" w:color="auto"/>
              <w:left w:val="single" w:sz="6" w:space="0" w:color="auto"/>
              <w:bottom w:val="single" w:sz="6" w:space="0" w:color="auto"/>
              <w:right w:val="single" w:sz="6" w:space="0" w:color="auto"/>
            </w:tcBorders>
            <w:shd w:val="pct10" w:color="auto" w:fill="auto"/>
          </w:tcPr>
          <w:p w:rsidR="00A94F5E" w:rsidRPr="00A94F5E" w:rsidRDefault="00A94F5E" w:rsidP="00E11664">
            <w:pPr>
              <w:jc w:val="center"/>
              <w:rPr>
                <w:rFonts w:ascii="Arial" w:hAnsi="Arial" w:cs="Arial"/>
                <w:b/>
                <w:bCs/>
              </w:rPr>
            </w:pPr>
          </w:p>
          <w:p w:rsidR="00A94F5E" w:rsidRPr="00A94F5E" w:rsidRDefault="00A94F5E" w:rsidP="00E11664">
            <w:pPr>
              <w:jc w:val="center"/>
              <w:rPr>
                <w:rFonts w:ascii="Arial" w:hAnsi="Arial" w:cs="Arial"/>
                <w:b/>
                <w:bCs/>
              </w:rPr>
            </w:pPr>
            <w:r w:rsidRPr="00A94F5E">
              <w:rPr>
                <w:rFonts w:ascii="Arial" w:hAnsi="Arial" w:cs="Arial"/>
                <w:b/>
                <w:bCs/>
              </w:rPr>
              <w:t>FACTOR</w:t>
            </w:r>
          </w:p>
          <w:p w:rsidR="00A94F5E" w:rsidRPr="00A94F5E" w:rsidRDefault="00A94F5E" w:rsidP="00E11664">
            <w:pPr>
              <w:jc w:val="center"/>
              <w:rPr>
                <w:rFonts w:ascii="Arial" w:hAnsi="Arial" w:cs="Arial"/>
                <w:b/>
                <w:bCs/>
              </w:rPr>
            </w:pPr>
          </w:p>
        </w:tc>
        <w:tc>
          <w:tcPr>
            <w:tcW w:w="4181" w:type="dxa"/>
            <w:tcBorders>
              <w:top w:val="single" w:sz="6" w:space="0" w:color="auto"/>
              <w:left w:val="single" w:sz="6" w:space="0" w:color="auto"/>
              <w:bottom w:val="single" w:sz="6" w:space="0" w:color="auto"/>
              <w:right w:val="single" w:sz="6" w:space="0" w:color="auto"/>
            </w:tcBorders>
            <w:shd w:val="pct10" w:color="auto" w:fill="auto"/>
          </w:tcPr>
          <w:p w:rsidR="00A94F5E" w:rsidRPr="00A94F5E" w:rsidRDefault="00A94F5E" w:rsidP="00E11664">
            <w:pPr>
              <w:jc w:val="center"/>
              <w:rPr>
                <w:rFonts w:ascii="Arial" w:hAnsi="Arial" w:cs="Arial"/>
                <w:b/>
                <w:bCs/>
              </w:rPr>
            </w:pPr>
          </w:p>
          <w:p w:rsidR="00A94F5E" w:rsidRPr="00A94F5E" w:rsidRDefault="00A94F5E" w:rsidP="00E11664">
            <w:pPr>
              <w:jc w:val="center"/>
              <w:rPr>
                <w:rFonts w:ascii="Arial" w:hAnsi="Arial" w:cs="Arial"/>
                <w:b/>
                <w:bCs/>
              </w:rPr>
            </w:pPr>
            <w:r w:rsidRPr="00A94F5E">
              <w:rPr>
                <w:rFonts w:ascii="Arial" w:hAnsi="Arial" w:cs="Arial"/>
                <w:b/>
                <w:bCs/>
              </w:rPr>
              <w:t>ESSENTIAL</w:t>
            </w:r>
          </w:p>
        </w:tc>
        <w:tc>
          <w:tcPr>
            <w:tcW w:w="3118" w:type="dxa"/>
            <w:tcBorders>
              <w:top w:val="single" w:sz="6" w:space="0" w:color="auto"/>
              <w:left w:val="single" w:sz="6" w:space="0" w:color="auto"/>
              <w:bottom w:val="single" w:sz="6" w:space="0" w:color="auto"/>
              <w:right w:val="single" w:sz="6" w:space="0" w:color="auto"/>
            </w:tcBorders>
            <w:shd w:val="pct10" w:color="auto" w:fill="auto"/>
          </w:tcPr>
          <w:p w:rsidR="00A94F5E" w:rsidRPr="00A94F5E" w:rsidRDefault="00A94F5E" w:rsidP="00E11664">
            <w:pPr>
              <w:jc w:val="center"/>
              <w:rPr>
                <w:rFonts w:ascii="Arial" w:hAnsi="Arial" w:cs="Arial"/>
                <w:b/>
                <w:bCs/>
              </w:rPr>
            </w:pPr>
          </w:p>
          <w:p w:rsidR="00A94F5E" w:rsidRPr="00A94F5E" w:rsidRDefault="00A94F5E" w:rsidP="00E11664">
            <w:pPr>
              <w:jc w:val="center"/>
              <w:rPr>
                <w:rFonts w:ascii="Arial" w:hAnsi="Arial" w:cs="Arial"/>
                <w:b/>
                <w:bCs/>
              </w:rPr>
            </w:pPr>
            <w:r w:rsidRPr="00A94F5E">
              <w:rPr>
                <w:rFonts w:ascii="Arial" w:hAnsi="Arial" w:cs="Arial"/>
                <w:b/>
                <w:bCs/>
              </w:rPr>
              <w:t>DESIRABLE</w:t>
            </w:r>
          </w:p>
        </w:tc>
      </w:tr>
      <w:tr w:rsidR="00A94F5E" w:rsidRPr="004811A0" w:rsidTr="00E11664">
        <w:trPr>
          <w:trHeight w:val="1898"/>
        </w:trPr>
        <w:tc>
          <w:tcPr>
            <w:tcW w:w="2448" w:type="dxa"/>
            <w:tcBorders>
              <w:top w:val="single" w:sz="6" w:space="0" w:color="auto"/>
              <w:left w:val="single" w:sz="6" w:space="0" w:color="auto"/>
              <w:bottom w:val="single" w:sz="6" w:space="0" w:color="auto"/>
              <w:right w:val="single" w:sz="6" w:space="0" w:color="auto"/>
            </w:tcBorders>
          </w:tcPr>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r w:rsidRPr="00A94F5E">
              <w:rPr>
                <w:rFonts w:ascii="Arial" w:hAnsi="Arial" w:cs="Arial"/>
              </w:rPr>
              <w:t>QUALIFICATIONS</w:t>
            </w:r>
          </w:p>
          <w:p w:rsidR="00A94F5E" w:rsidRPr="00A94F5E" w:rsidRDefault="00A94F5E" w:rsidP="00E11664">
            <w:pPr>
              <w:spacing w:line="240" w:lineRule="exact"/>
              <w:rPr>
                <w:rFonts w:ascii="Arial" w:hAnsi="Arial" w:cs="Arial"/>
              </w:rPr>
            </w:pPr>
            <w:r w:rsidRPr="00A94F5E">
              <w:rPr>
                <w:rFonts w:ascii="Arial" w:hAnsi="Arial" w:cs="Arial"/>
              </w:rPr>
              <w:t>TRAINING</w:t>
            </w:r>
          </w:p>
          <w:p w:rsidR="00A94F5E" w:rsidRPr="00A94F5E" w:rsidRDefault="00A94F5E" w:rsidP="00E11664">
            <w:pPr>
              <w:spacing w:line="240" w:lineRule="exact"/>
              <w:rPr>
                <w:rFonts w:ascii="Arial" w:hAnsi="Arial" w:cs="Arial"/>
              </w:rPr>
            </w:pPr>
            <w:r w:rsidRPr="00A94F5E">
              <w:rPr>
                <w:rFonts w:ascii="Arial" w:hAnsi="Arial" w:cs="Arial"/>
              </w:rPr>
              <w:t>RESEARCH</w:t>
            </w:r>
          </w:p>
          <w:p w:rsidR="00A94F5E" w:rsidRPr="00A94F5E" w:rsidRDefault="00A94F5E" w:rsidP="00E11664">
            <w:pPr>
              <w:spacing w:line="240" w:lineRule="exact"/>
              <w:rPr>
                <w:rFonts w:ascii="Arial" w:hAnsi="Arial" w:cs="Arial"/>
              </w:rPr>
            </w:pPr>
            <w:r w:rsidRPr="00A94F5E">
              <w:rPr>
                <w:rFonts w:ascii="Arial" w:hAnsi="Arial" w:cs="Arial"/>
              </w:rPr>
              <w:t>PUBLICATIONS</w:t>
            </w:r>
          </w:p>
          <w:p w:rsidR="00A94F5E" w:rsidRPr="00A94F5E" w:rsidRDefault="00A94F5E" w:rsidP="00E11664">
            <w:pPr>
              <w:spacing w:line="240" w:lineRule="exact"/>
              <w:rPr>
                <w:rFonts w:ascii="Arial" w:hAnsi="Arial" w:cs="Arial"/>
              </w:rPr>
            </w:pPr>
          </w:p>
        </w:tc>
        <w:tc>
          <w:tcPr>
            <w:tcW w:w="4181" w:type="dxa"/>
            <w:tcBorders>
              <w:top w:val="single" w:sz="6" w:space="0" w:color="auto"/>
              <w:left w:val="single" w:sz="6" w:space="0" w:color="auto"/>
              <w:bottom w:val="single" w:sz="6" w:space="0" w:color="auto"/>
              <w:right w:val="single" w:sz="6" w:space="0" w:color="auto"/>
            </w:tcBorders>
          </w:tcPr>
          <w:p w:rsidR="00A94F5E" w:rsidRPr="00A94F5E" w:rsidRDefault="00A94F5E" w:rsidP="00E11664">
            <w:pPr>
              <w:spacing w:line="240" w:lineRule="exact"/>
              <w:rPr>
                <w:rFonts w:ascii="Arial" w:hAnsi="Arial" w:cs="Arial"/>
              </w:rPr>
            </w:pPr>
          </w:p>
          <w:p w:rsidR="00A94F5E" w:rsidRPr="00A94F5E" w:rsidRDefault="00A94F5E" w:rsidP="00E11664">
            <w:pPr>
              <w:rPr>
                <w:rFonts w:ascii="Arial" w:hAnsi="Arial" w:cs="Arial"/>
              </w:rPr>
            </w:pPr>
            <w:r w:rsidRPr="00A94F5E">
              <w:rPr>
                <w:rFonts w:ascii="Arial" w:hAnsi="Arial" w:cs="Arial"/>
              </w:rPr>
              <w:t>CCAB Qualified</w:t>
            </w:r>
          </w:p>
          <w:p w:rsidR="00A94F5E" w:rsidRPr="00A94F5E" w:rsidRDefault="00A94F5E" w:rsidP="00E11664">
            <w:pPr>
              <w:rPr>
                <w:rFonts w:ascii="Arial" w:hAnsi="Arial" w:cs="Arial"/>
              </w:rPr>
            </w:pPr>
          </w:p>
          <w:p w:rsidR="00A94F5E" w:rsidRPr="00A94F5E" w:rsidRDefault="00A94F5E" w:rsidP="00E11664">
            <w:pPr>
              <w:rPr>
                <w:rFonts w:ascii="Arial" w:hAnsi="Arial" w:cs="Arial"/>
              </w:rPr>
            </w:pPr>
            <w:r w:rsidRPr="00A94F5E">
              <w:rPr>
                <w:rFonts w:ascii="Arial" w:hAnsi="Arial" w:cs="Arial"/>
              </w:rPr>
              <w:t xml:space="preserve">Qualified to Degree level with significant post qualifying experience and in depth professional knowledge acquired through experience </w:t>
            </w:r>
          </w:p>
          <w:p w:rsidR="00A94F5E" w:rsidRPr="00A94F5E" w:rsidRDefault="00A94F5E" w:rsidP="00E11664">
            <w:pPr>
              <w:rPr>
                <w:rFonts w:ascii="Arial" w:hAnsi="Arial" w:cs="Arial"/>
              </w:rPr>
            </w:pPr>
          </w:p>
          <w:p w:rsidR="00A94F5E" w:rsidRPr="00A94F5E" w:rsidRDefault="00A94F5E" w:rsidP="00E11664">
            <w:pPr>
              <w:rPr>
                <w:rFonts w:ascii="Arial" w:hAnsi="Arial" w:cs="Arial"/>
              </w:rPr>
            </w:pPr>
            <w:r w:rsidRPr="00A94F5E">
              <w:rPr>
                <w:rFonts w:ascii="Arial" w:hAnsi="Arial" w:cs="Arial"/>
              </w:rPr>
              <w:t>Demonstrates continuous professional development</w:t>
            </w:r>
          </w:p>
        </w:tc>
        <w:tc>
          <w:tcPr>
            <w:tcW w:w="3118" w:type="dxa"/>
            <w:tcBorders>
              <w:top w:val="single" w:sz="6" w:space="0" w:color="auto"/>
              <w:left w:val="single" w:sz="6" w:space="0" w:color="auto"/>
              <w:bottom w:val="single" w:sz="6" w:space="0" w:color="auto"/>
              <w:right w:val="single" w:sz="6" w:space="0" w:color="auto"/>
            </w:tcBorders>
          </w:tcPr>
          <w:p w:rsidR="00A94F5E" w:rsidRPr="00A94F5E" w:rsidRDefault="00A94F5E" w:rsidP="00E11664">
            <w:pPr>
              <w:rPr>
                <w:rFonts w:ascii="Arial" w:hAnsi="Arial" w:cs="Arial"/>
              </w:rPr>
            </w:pPr>
          </w:p>
          <w:p w:rsidR="00A94F5E" w:rsidRPr="00A94F5E" w:rsidRDefault="00A94F5E" w:rsidP="00E11664">
            <w:pPr>
              <w:rPr>
                <w:rFonts w:ascii="Arial" w:hAnsi="Arial" w:cs="Arial"/>
              </w:rPr>
            </w:pPr>
            <w:r w:rsidRPr="00A94F5E">
              <w:rPr>
                <w:rFonts w:ascii="Arial" w:hAnsi="Arial" w:cs="Arial"/>
              </w:rPr>
              <w:t>Post Graduate or equivalent level qualification</w:t>
            </w:r>
          </w:p>
          <w:p w:rsidR="00A94F5E" w:rsidRPr="00A94F5E" w:rsidRDefault="00A94F5E" w:rsidP="00E11664">
            <w:pPr>
              <w:rPr>
                <w:rFonts w:ascii="Arial" w:hAnsi="Arial" w:cs="Arial"/>
              </w:rPr>
            </w:pPr>
          </w:p>
        </w:tc>
      </w:tr>
      <w:tr w:rsidR="00A94F5E" w:rsidRPr="004811A0" w:rsidTr="00E11664">
        <w:tc>
          <w:tcPr>
            <w:tcW w:w="2448" w:type="dxa"/>
            <w:tcBorders>
              <w:top w:val="single" w:sz="6" w:space="0" w:color="auto"/>
              <w:left w:val="single" w:sz="6" w:space="0" w:color="auto"/>
              <w:bottom w:val="single" w:sz="6" w:space="0" w:color="auto"/>
              <w:right w:val="single" w:sz="6" w:space="0" w:color="auto"/>
            </w:tcBorders>
          </w:tcPr>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r w:rsidRPr="00A94F5E">
              <w:rPr>
                <w:rFonts w:ascii="Arial" w:hAnsi="Arial" w:cs="Arial"/>
              </w:rPr>
              <w:t>EXPERIENCE</w:t>
            </w: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tc>
        <w:tc>
          <w:tcPr>
            <w:tcW w:w="4181" w:type="dxa"/>
            <w:tcBorders>
              <w:top w:val="single" w:sz="6" w:space="0" w:color="auto"/>
              <w:left w:val="single" w:sz="6" w:space="0" w:color="auto"/>
              <w:bottom w:val="single" w:sz="6" w:space="0" w:color="auto"/>
              <w:right w:val="single" w:sz="6" w:space="0" w:color="auto"/>
            </w:tcBorders>
          </w:tcPr>
          <w:p w:rsidR="00A94F5E" w:rsidRPr="00A94F5E" w:rsidRDefault="00A94F5E" w:rsidP="00E11664">
            <w:pPr>
              <w:jc w:val="both"/>
              <w:rPr>
                <w:rFonts w:ascii="Arial" w:hAnsi="Arial" w:cs="Arial"/>
              </w:rPr>
            </w:pPr>
          </w:p>
          <w:p w:rsidR="00A94F5E" w:rsidRPr="00A94F5E" w:rsidRDefault="00A94F5E" w:rsidP="00E11664">
            <w:pPr>
              <w:spacing w:line="240" w:lineRule="exact"/>
              <w:rPr>
                <w:rFonts w:ascii="Arial" w:hAnsi="Arial" w:cs="Arial"/>
              </w:rPr>
            </w:pPr>
            <w:r w:rsidRPr="00A94F5E">
              <w:rPr>
                <w:rFonts w:ascii="Arial" w:hAnsi="Arial" w:cs="Arial"/>
              </w:rPr>
              <w:t>Extensive leadership and management skills developed at senior level in a large and complex organisation</w:t>
            </w: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r w:rsidRPr="00A94F5E">
              <w:rPr>
                <w:rFonts w:ascii="Arial" w:hAnsi="Arial" w:cs="Arial"/>
              </w:rPr>
              <w:t>A track record of delivering and meeting performance targets</w:t>
            </w: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r w:rsidRPr="00A94F5E">
              <w:rPr>
                <w:rFonts w:ascii="Arial" w:hAnsi="Arial" w:cs="Arial"/>
              </w:rPr>
              <w:t>A track record of demonstrable leadership including experience of influencing and motivating others to form positive relationships at all levels to achieve continuous improvement and transformational change.</w:t>
            </w: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r w:rsidRPr="00A94F5E">
              <w:rPr>
                <w:rFonts w:ascii="Arial" w:hAnsi="Arial" w:cs="Arial"/>
              </w:rPr>
              <w:t>Experience of delivering key workforce projects in partnership with trade union colleagues</w:t>
            </w: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r w:rsidRPr="00A94F5E">
              <w:rPr>
                <w:rFonts w:ascii="Arial" w:hAnsi="Arial" w:cs="Arial"/>
              </w:rPr>
              <w:t>Experience of developing effective relationships and productive links with external stakeholders and working successfully in a political environment</w:t>
            </w:r>
          </w:p>
          <w:p w:rsidR="00A94F5E" w:rsidRPr="00A94F5E" w:rsidRDefault="00A94F5E" w:rsidP="00E11664">
            <w:pPr>
              <w:spacing w:line="240" w:lineRule="exact"/>
              <w:rPr>
                <w:rFonts w:ascii="Arial" w:hAnsi="Arial" w:cs="Arial"/>
              </w:rPr>
            </w:pPr>
          </w:p>
          <w:p w:rsidR="00A94F5E" w:rsidRDefault="00A94F5E" w:rsidP="00E11664">
            <w:pPr>
              <w:spacing w:line="240" w:lineRule="exact"/>
              <w:rPr>
                <w:rFonts w:ascii="Arial" w:hAnsi="Arial" w:cs="Arial"/>
              </w:rPr>
            </w:pPr>
            <w:r w:rsidRPr="00A94F5E">
              <w:rPr>
                <w:rFonts w:ascii="Arial" w:hAnsi="Arial" w:cs="Arial"/>
              </w:rPr>
              <w:t>Experience of managing significant financial resources with strong appreciation of relevant regulatory frameworks.</w:t>
            </w:r>
          </w:p>
          <w:p w:rsidR="005018CA" w:rsidRDefault="005018CA" w:rsidP="00E11664">
            <w:pPr>
              <w:spacing w:line="240" w:lineRule="exact"/>
              <w:rPr>
                <w:rFonts w:ascii="Arial" w:hAnsi="Arial" w:cs="Arial"/>
              </w:rPr>
            </w:pPr>
          </w:p>
          <w:p w:rsidR="005018CA" w:rsidRDefault="005018CA" w:rsidP="00E11664">
            <w:pPr>
              <w:spacing w:line="240" w:lineRule="exact"/>
              <w:rPr>
                <w:rFonts w:ascii="Arial" w:hAnsi="Arial" w:cs="Arial"/>
              </w:rPr>
            </w:pPr>
          </w:p>
          <w:p w:rsidR="008F06A5" w:rsidRPr="00A94F5E" w:rsidRDefault="008F06A5" w:rsidP="00E11664">
            <w:pPr>
              <w:spacing w:line="240" w:lineRule="exact"/>
              <w:rPr>
                <w:rFonts w:ascii="Arial" w:hAnsi="Arial" w:cs="Arial"/>
              </w:rPr>
            </w:pPr>
          </w:p>
        </w:tc>
        <w:tc>
          <w:tcPr>
            <w:tcW w:w="3118" w:type="dxa"/>
            <w:tcBorders>
              <w:top w:val="single" w:sz="6" w:space="0" w:color="auto"/>
              <w:left w:val="single" w:sz="6" w:space="0" w:color="auto"/>
              <w:bottom w:val="single" w:sz="6" w:space="0" w:color="auto"/>
              <w:right w:val="single" w:sz="6" w:space="0" w:color="auto"/>
            </w:tcBorders>
          </w:tcPr>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r w:rsidRPr="00A94F5E">
              <w:rPr>
                <w:rFonts w:ascii="Arial" w:hAnsi="Arial" w:cs="Arial"/>
              </w:rPr>
              <w:t>Experience in managing significant financial resource within the NHS with strong appreciation of relevant regulatory frameworks/NHS operating framework</w:t>
            </w: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r w:rsidRPr="00A94F5E">
              <w:rPr>
                <w:rFonts w:ascii="Arial" w:hAnsi="Arial" w:cs="Arial"/>
              </w:rPr>
              <w:t>Senior board level experience in the NHS or other large dynamic organisation</w:t>
            </w:r>
          </w:p>
          <w:p w:rsidR="00A94F5E" w:rsidRPr="00A94F5E" w:rsidRDefault="00A94F5E" w:rsidP="00E11664">
            <w:pPr>
              <w:rPr>
                <w:rFonts w:ascii="Arial" w:hAnsi="Arial" w:cs="Arial"/>
              </w:rPr>
            </w:pPr>
          </w:p>
          <w:p w:rsidR="00A94F5E" w:rsidRPr="00A94F5E" w:rsidRDefault="00A94F5E" w:rsidP="00E11664">
            <w:pPr>
              <w:rPr>
                <w:rFonts w:ascii="Arial" w:hAnsi="Arial" w:cs="Arial"/>
              </w:rPr>
            </w:pPr>
          </w:p>
          <w:p w:rsidR="00A94F5E" w:rsidRPr="00A94F5E" w:rsidRDefault="00A94F5E" w:rsidP="00E11664">
            <w:pPr>
              <w:jc w:val="both"/>
              <w:rPr>
                <w:rFonts w:ascii="Arial" w:hAnsi="Arial" w:cs="Arial"/>
              </w:rPr>
            </w:pPr>
          </w:p>
        </w:tc>
      </w:tr>
      <w:tr w:rsidR="00A94F5E" w:rsidRPr="004811A0" w:rsidTr="00E11664">
        <w:tc>
          <w:tcPr>
            <w:tcW w:w="2448" w:type="dxa"/>
            <w:tcBorders>
              <w:top w:val="single" w:sz="6" w:space="0" w:color="auto"/>
              <w:left w:val="single" w:sz="6" w:space="0" w:color="auto"/>
              <w:bottom w:val="single" w:sz="6" w:space="0" w:color="auto"/>
              <w:right w:val="single" w:sz="6" w:space="0" w:color="auto"/>
            </w:tcBorders>
          </w:tcPr>
          <w:p w:rsidR="005018CA" w:rsidRDefault="005018CA"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r w:rsidRPr="00A94F5E">
              <w:rPr>
                <w:rFonts w:ascii="Arial" w:hAnsi="Arial" w:cs="Arial"/>
              </w:rPr>
              <w:t>KNOWLEDGE AND SKILLS</w:t>
            </w: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tc>
        <w:tc>
          <w:tcPr>
            <w:tcW w:w="4181" w:type="dxa"/>
            <w:tcBorders>
              <w:top w:val="single" w:sz="6" w:space="0" w:color="auto"/>
              <w:left w:val="single" w:sz="6" w:space="0" w:color="auto"/>
              <w:bottom w:val="single" w:sz="6" w:space="0" w:color="auto"/>
              <w:right w:val="single" w:sz="6" w:space="0" w:color="auto"/>
            </w:tcBorders>
          </w:tcPr>
          <w:p w:rsidR="00A94F5E" w:rsidRPr="00A94F5E" w:rsidRDefault="00A94F5E" w:rsidP="00E11664">
            <w:pPr>
              <w:rPr>
                <w:rFonts w:ascii="Arial" w:hAnsi="Arial" w:cs="Arial"/>
              </w:rPr>
            </w:pPr>
          </w:p>
          <w:p w:rsidR="00A94F5E" w:rsidRPr="00A94F5E" w:rsidRDefault="00A94F5E" w:rsidP="00E11664">
            <w:pPr>
              <w:rPr>
                <w:rFonts w:ascii="Arial" w:hAnsi="Arial" w:cs="Arial"/>
              </w:rPr>
            </w:pPr>
            <w:r w:rsidRPr="00A94F5E">
              <w:rPr>
                <w:rFonts w:ascii="Arial" w:hAnsi="Arial" w:cs="Arial"/>
              </w:rPr>
              <w:t>Strong persuasive, influencing and interpersonal skills</w:t>
            </w:r>
          </w:p>
          <w:p w:rsidR="00A94F5E" w:rsidRPr="00A94F5E" w:rsidRDefault="00A94F5E" w:rsidP="00E11664">
            <w:pPr>
              <w:rPr>
                <w:rFonts w:ascii="Arial" w:hAnsi="Arial" w:cs="Arial"/>
              </w:rPr>
            </w:pPr>
          </w:p>
          <w:p w:rsidR="00A94F5E" w:rsidRPr="00A94F5E" w:rsidRDefault="00A94F5E" w:rsidP="00E11664">
            <w:pPr>
              <w:rPr>
                <w:rFonts w:ascii="Arial" w:hAnsi="Arial" w:cs="Arial"/>
              </w:rPr>
            </w:pPr>
            <w:r w:rsidRPr="00A94F5E">
              <w:rPr>
                <w:rFonts w:ascii="Arial" w:hAnsi="Arial" w:cs="Arial"/>
              </w:rPr>
              <w:t>Strong skills in strategic planning and strategic management of financial resources</w:t>
            </w:r>
          </w:p>
          <w:p w:rsidR="00A94F5E" w:rsidRPr="00A94F5E" w:rsidRDefault="00A94F5E" w:rsidP="00E11664">
            <w:pPr>
              <w:rPr>
                <w:rFonts w:ascii="Arial" w:hAnsi="Arial" w:cs="Arial"/>
              </w:rPr>
            </w:pPr>
          </w:p>
          <w:p w:rsidR="00A94F5E" w:rsidRPr="00A94F5E" w:rsidRDefault="00A94F5E" w:rsidP="00E11664">
            <w:pPr>
              <w:rPr>
                <w:rFonts w:ascii="Arial" w:hAnsi="Arial" w:cs="Arial"/>
              </w:rPr>
            </w:pPr>
            <w:r w:rsidRPr="00A94F5E">
              <w:rPr>
                <w:rFonts w:ascii="Arial" w:hAnsi="Arial" w:cs="Arial"/>
              </w:rPr>
              <w:t>Strong decision making skills with the ability to make decisions and recommendations based on the analysis of options</w:t>
            </w:r>
          </w:p>
          <w:p w:rsidR="00A94F5E" w:rsidRPr="00A94F5E" w:rsidRDefault="00A94F5E" w:rsidP="00E11664">
            <w:pPr>
              <w:rPr>
                <w:rFonts w:ascii="Arial" w:hAnsi="Arial" w:cs="Arial"/>
              </w:rPr>
            </w:pPr>
          </w:p>
          <w:p w:rsidR="00A94F5E" w:rsidRPr="00A94F5E" w:rsidRDefault="00A94F5E" w:rsidP="00E11664">
            <w:pPr>
              <w:rPr>
                <w:rFonts w:ascii="Arial" w:hAnsi="Arial" w:cs="Arial"/>
              </w:rPr>
            </w:pPr>
            <w:r w:rsidRPr="00A94F5E">
              <w:rPr>
                <w:rFonts w:ascii="Arial" w:hAnsi="Arial" w:cs="Arial"/>
              </w:rPr>
              <w:t>A track record of building and maintaining robust and co-operative relationships with colleagues throughout the organisation and external stakeholders</w:t>
            </w:r>
          </w:p>
          <w:p w:rsidR="00A94F5E" w:rsidRPr="00A94F5E" w:rsidRDefault="00A94F5E" w:rsidP="00E11664">
            <w:pPr>
              <w:rPr>
                <w:rFonts w:ascii="Arial" w:hAnsi="Arial" w:cs="Arial"/>
              </w:rPr>
            </w:pPr>
          </w:p>
          <w:p w:rsidR="00A94F5E" w:rsidRPr="00A94F5E" w:rsidRDefault="00A94F5E" w:rsidP="00E11664">
            <w:pPr>
              <w:rPr>
                <w:rFonts w:ascii="Arial" w:hAnsi="Arial" w:cs="Arial"/>
              </w:rPr>
            </w:pPr>
            <w:r w:rsidRPr="00A94F5E">
              <w:rPr>
                <w:rFonts w:ascii="Arial" w:hAnsi="Arial" w:cs="Arial"/>
              </w:rPr>
              <w:t>Is skilled at explaining complex information, concisely, clearly and accurately in order to inform and persuade others</w:t>
            </w:r>
          </w:p>
          <w:p w:rsidR="00A94F5E" w:rsidRPr="00A94F5E" w:rsidRDefault="00A94F5E" w:rsidP="00E11664">
            <w:pPr>
              <w:rPr>
                <w:rFonts w:ascii="Arial" w:hAnsi="Arial" w:cs="Arial"/>
              </w:rPr>
            </w:pPr>
          </w:p>
          <w:p w:rsidR="00A94F5E" w:rsidRPr="00A94F5E" w:rsidRDefault="00A94F5E" w:rsidP="00E11664">
            <w:pPr>
              <w:rPr>
                <w:rFonts w:ascii="Arial" w:hAnsi="Arial" w:cs="Arial"/>
              </w:rPr>
            </w:pPr>
            <w:r w:rsidRPr="00A94F5E">
              <w:rPr>
                <w:rFonts w:ascii="Arial" w:hAnsi="Arial" w:cs="Arial"/>
              </w:rPr>
              <w:t>To be a supportive and visible leader and be able to motivate and support the Finance, Estates and E-health teams</w:t>
            </w:r>
          </w:p>
          <w:p w:rsidR="00A94F5E" w:rsidRPr="00A94F5E" w:rsidRDefault="00A94F5E" w:rsidP="00E11664">
            <w:pPr>
              <w:rPr>
                <w:rFonts w:ascii="Arial" w:hAnsi="Arial" w:cs="Arial"/>
              </w:rPr>
            </w:pPr>
          </w:p>
          <w:p w:rsidR="00A94F5E" w:rsidRPr="00A94F5E" w:rsidRDefault="00A94F5E" w:rsidP="00E11664">
            <w:pPr>
              <w:rPr>
                <w:rFonts w:ascii="Arial" w:hAnsi="Arial" w:cs="Arial"/>
              </w:rPr>
            </w:pPr>
            <w:r w:rsidRPr="00A94F5E">
              <w:rPr>
                <w:rFonts w:ascii="Arial" w:hAnsi="Arial" w:cs="Arial"/>
              </w:rPr>
              <w:t>Ability to negotiate diplomatically and manage conflict</w:t>
            </w:r>
          </w:p>
          <w:p w:rsidR="00A94F5E" w:rsidRPr="00A94F5E" w:rsidRDefault="00A94F5E" w:rsidP="00E11664">
            <w:pPr>
              <w:rPr>
                <w:rFonts w:ascii="Arial" w:hAnsi="Arial" w:cs="Arial"/>
              </w:rPr>
            </w:pPr>
          </w:p>
          <w:p w:rsidR="00A94F5E" w:rsidRPr="00A94F5E" w:rsidRDefault="00A94F5E" w:rsidP="00E11664">
            <w:pPr>
              <w:rPr>
                <w:rFonts w:ascii="Arial" w:hAnsi="Arial" w:cs="Arial"/>
              </w:rPr>
            </w:pPr>
            <w:r w:rsidRPr="00A94F5E">
              <w:rPr>
                <w:rFonts w:ascii="Arial" w:hAnsi="Arial" w:cs="Arial"/>
              </w:rPr>
              <w:t>To be able to assess complex plans and strategy and turn these into delivery plans</w:t>
            </w:r>
          </w:p>
          <w:p w:rsidR="00A94F5E" w:rsidRPr="00A94F5E" w:rsidRDefault="00A94F5E" w:rsidP="00E11664">
            <w:pPr>
              <w:rPr>
                <w:rFonts w:ascii="Arial" w:hAnsi="Arial" w:cs="Arial"/>
              </w:rPr>
            </w:pPr>
          </w:p>
          <w:p w:rsidR="00A94F5E" w:rsidRPr="00A94F5E" w:rsidRDefault="00A94F5E" w:rsidP="00E11664">
            <w:pPr>
              <w:rPr>
                <w:rFonts w:ascii="Arial" w:hAnsi="Arial" w:cs="Arial"/>
              </w:rPr>
            </w:pPr>
            <w:r w:rsidRPr="00A94F5E">
              <w:rPr>
                <w:rFonts w:ascii="Arial" w:hAnsi="Arial" w:cs="Arial"/>
              </w:rPr>
              <w:t>Demonstrate commitment to and achievement of, equality and diversity issues in public sector services</w:t>
            </w:r>
          </w:p>
          <w:p w:rsidR="00A94F5E" w:rsidRPr="00A94F5E" w:rsidRDefault="00A94F5E" w:rsidP="00E11664">
            <w:pPr>
              <w:rPr>
                <w:rFonts w:ascii="Arial" w:hAnsi="Arial" w:cs="Arial"/>
              </w:rPr>
            </w:pPr>
          </w:p>
          <w:p w:rsidR="00A94F5E" w:rsidRPr="00A94F5E" w:rsidRDefault="00A94F5E" w:rsidP="00E11664">
            <w:pPr>
              <w:rPr>
                <w:rFonts w:ascii="Arial" w:hAnsi="Arial" w:cs="Arial"/>
              </w:rPr>
            </w:pPr>
          </w:p>
        </w:tc>
        <w:tc>
          <w:tcPr>
            <w:tcW w:w="3118" w:type="dxa"/>
            <w:tcBorders>
              <w:top w:val="single" w:sz="6" w:space="0" w:color="auto"/>
              <w:left w:val="single" w:sz="6" w:space="0" w:color="auto"/>
              <w:bottom w:val="single" w:sz="6" w:space="0" w:color="auto"/>
              <w:right w:val="single" w:sz="6" w:space="0" w:color="auto"/>
            </w:tcBorders>
          </w:tcPr>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p w:rsidR="00A94F5E" w:rsidRPr="00A94F5E" w:rsidRDefault="00A94F5E" w:rsidP="00E11664">
            <w:pPr>
              <w:spacing w:line="240" w:lineRule="exact"/>
              <w:rPr>
                <w:rFonts w:ascii="Arial" w:hAnsi="Arial" w:cs="Arial"/>
              </w:rPr>
            </w:pPr>
          </w:p>
        </w:tc>
      </w:tr>
    </w:tbl>
    <w:p w:rsidR="00553BF2" w:rsidRDefault="00C7259B" w:rsidP="00C7259B">
      <w:pPr>
        <w:spacing w:after="200" w:line="276" w:lineRule="auto"/>
        <w:rPr>
          <w:rFonts w:ascii="Arial" w:hAnsi="Arial" w:cs="Arial"/>
        </w:rPr>
      </w:pPr>
      <w:r>
        <w:rPr>
          <w:rFonts w:ascii="Arial" w:hAnsi="Arial" w:cs="Arial"/>
        </w:rPr>
        <w:br w:type="page"/>
      </w:r>
      <w:bookmarkStart w:id="1" w:name="_Toc415855450"/>
    </w:p>
    <w:p w:rsidR="00AD366D" w:rsidRDefault="00AD366D" w:rsidP="00A94F5E">
      <w:pPr>
        <w:pStyle w:val="Heading1"/>
        <w:jc w:val="center"/>
      </w:pPr>
      <w:bookmarkStart w:id="2" w:name="_Toc415855452"/>
    </w:p>
    <w:p w:rsidR="00A94F5E" w:rsidRPr="000A09C7" w:rsidRDefault="00A94F5E" w:rsidP="00A94F5E">
      <w:pPr>
        <w:pStyle w:val="Heading1"/>
        <w:jc w:val="center"/>
      </w:pPr>
      <w:r w:rsidRPr="000A09C7">
        <w:t>Information for Applicants</w:t>
      </w:r>
      <w:bookmarkEnd w:id="2"/>
    </w:p>
    <w:p w:rsidR="00A94F5E" w:rsidRDefault="00A94F5E" w:rsidP="00A94F5E">
      <w:pPr>
        <w:rPr>
          <w:rFonts w:ascii="Arial" w:hAnsi="Arial" w:cs="Arial"/>
        </w:rPr>
      </w:pPr>
    </w:p>
    <w:p w:rsidR="00A94F5E" w:rsidRPr="00167542" w:rsidRDefault="00A94F5E" w:rsidP="00A94F5E">
      <w:pPr>
        <w:rPr>
          <w:rFonts w:ascii="Arial" w:hAnsi="Arial" w:cs="Arial"/>
          <w:b/>
          <w:u w:val="single"/>
        </w:rPr>
      </w:pPr>
      <w:r w:rsidRPr="00167542">
        <w:rPr>
          <w:rFonts w:ascii="Arial" w:hAnsi="Arial" w:cs="Arial"/>
          <w:b/>
          <w:u w:val="single"/>
        </w:rPr>
        <w:t>NHS Scotland</w:t>
      </w:r>
    </w:p>
    <w:p w:rsidR="00A94F5E" w:rsidRPr="00167542" w:rsidRDefault="00A94F5E" w:rsidP="00A94F5E">
      <w:pPr>
        <w:rPr>
          <w:rFonts w:ascii="Arial" w:hAnsi="Arial" w:cs="Arial"/>
        </w:rPr>
      </w:pPr>
    </w:p>
    <w:p w:rsidR="00A94F5E" w:rsidRPr="00167542" w:rsidRDefault="00A94F5E" w:rsidP="00A94F5E">
      <w:pPr>
        <w:jc w:val="both"/>
        <w:rPr>
          <w:rFonts w:ascii="Arial" w:hAnsi="Arial" w:cs="Arial"/>
        </w:rPr>
      </w:pPr>
      <w:r w:rsidRPr="00167542">
        <w:rPr>
          <w:rFonts w:ascii="Arial" w:hAnsi="Arial" w:cs="Arial"/>
        </w:rPr>
        <w:t xml:space="preserve">The NHS is one of our nation’s biggest and most important public services. Each day thousands of Scots depend on it for treatment and care. Each day it saves hundreds of lives. </w:t>
      </w:r>
    </w:p>
    <w:p w:rsidR="00A94F5E" w:rsidRPr="00167542" w:rsidRDefault="00A94F5E" w:rsidP="00A94F5E">
      <w:pPr>
        <w:jc w:val="both"/>
        <w:rPr>
          <w:rFonts w:ascii="Arial" w:hAnsi="Arial" w:cs="Arial"/>
        </w:rPr>
      </w:pPr>
    </w:p>
    <w:p w:rsidR="00A94F5E" w:rsidRPr="00167542" w:rsidRDefault="00A94F5E" w:rsidP="00A94F5E">
      <w:pPr>
        <w:jc w:val="both"/>
        <w:rPr>
          <w:rFonts w:ascii="Arial" w:hAnsi="Arial" w:cs="Arial"/>
        </w:rPr>
      </w:pPr>
      <w:r w:rsidRPr="00167542">
        <w:rPr>
          <w:rFonts w:ascii="Arial" w:hAnsi="Arial" w:cs="Arial"/>
        </w:rPr>
        <w:t xml:space="preserve">The nation’s largest employer, more than 150,000 dedicated and skilled staff work for NHS Scotland. Since devolution, the Scottish Government has been striving to make Scotland healthier for all of us. </w:t>
      </w:r>
    </w:p>
    <w:p w:rsidR="00A94F5E" w:rsidRPr="00167542" w:rsidRDefault="00A94F5E" w:rsidP="00A94F5E">
      <w:pPr>
        <w:jc w:val="both"/>
        <w:rPr>
          <w:rFonts w:ascii="Arial" w:hAnsi="Arial" w:cs="Arial"/>
        </w:rPr>
      </w:pPr>
    </w:p>
    <w:p w:rsidR="00A94F5E" w:rsidRPr="00167542" w:rsidRDefault="00A94F5E" w:rsidP="00A94F5E">
      <w:pPr>
        <w:jc w:val="both"/>
        <w:rPr>
          <w:rFonts w:ascii="Arial" w:hAnsi="Arial" w:cs="Arial"/>
        </w:rPr>
      </w:pPr>
      <w:r w:rsidRPr="00167542">
        <w:rPr>
          <w:rFonts w:ascii="Arial" w:hAnsi="Arial" w:cs="Arial"/>
        </w:rPr>
        <w:t xml:space="preserve">The work undertaken by the 14 territorial NHS Boards across the country provides the strategic framework to ensure that the management of our healthcare is more efficient, more accountable and more effective. These Boards bring together key partners to deliver healthcare. One of the main functions of these different bodies is to put government policies into practice in the best way possible. </w:t>
      </w:r>
    </w:p>
    <w:p w:rsidR="00A94F5E" w:rsidRPr="00167542" w:rsidRDefault="00A94F5E" w:rsidP="00A94F5E">
      <w:pPr>
        <w:jc w:val="both"/>
        <w:rPr>
          <w:rFonts w:ascii="Arial" w:hAnsi="Arial" w:cs="Arial"/>
        </w:rPr>
      </w:pPr>
    </w:p>
    <w:p w:rsidR="00A94F5E" w:rsidRPr="00167542" w:rsidRDefault="00A94F5E" w:rsidP="00A94F5E">
      <w:pPr>
        <w:jc w:val="both"/>
        <w:rPr>
          <w:rFonts w:ascii="Arial" w:hAnsi="Arial" w:cs="Arial"/>
        </w:rPr>
      </w:pPr>
      <w:r w:rsidRPr="00167542">
        <w:rPr>
          <w:rFonts w:ascii="Arial" w:hAnsi="Arial" w:cs="Arial"/>
        </w:rPr>
        <w:t>An NHS Board is a board of governance, which has responsibility for issues such as health improvement, strategic planning and resource allocation.</w:t>
      </w:r>
    </w:p>
    <w:p w:rsidR="00A94F5E" w:rsidRPr="00167542" w:rsidRDefault="00A94F5E" w:rsidP="00A94F5E">
      <w:pPr>
        <w:jc w:val="both"/>
        <w:rPr>
          <w:rFonts w:ascii="Arial" w:hAnsi="Arial" w:cs="Arial"/>
        </w:rPr>
      </w:pPr>
    </w:p>
    <w:p w:rsidR="00A94F5E" w:rsidRPr="00167542" w:rsidRDefault="00A94F5E" w:rsidP="00A94F5E">
      <w:pPr>
        <w:jc w:val="both"/>
        <w:rPr>
          <w:rFonts w:ascii="Arial" w:hAnsi="Arial" w:cs="Arial"/>
          <w:b/>
          <w:u w:val="single"/>
        </w:rPr>
      </w:pPr>
      <w:r w:rsidRPr="00167542">
        <w:rPr>
          <w:rFonts w:ascii="Arial" w:hAnsi="Arial" w:cs="Arial"/>
          <w:b/>
          <w:u w:val="single"/>
        </w:rPr>
        <w:t>NHS Orkney</w:t>
      </w:r>
    </w:p>
    <w:p w:rsidR="00A94F5E" w:rsidRDefault="00A94F5E" w:rsidP="00A94F5E">
      <w:pPr>
        <w:jc w:val="both"/>
        <w:rPr>
          <w:rFonts w:ascii="Arial" w:hAnsi="Arial" w:cs="Arial"/>
        </w:rPr>
      </w:pPr>
    </w:p>
    <w:p w:rsidR="00A94F5E" w:rsidRDefault="00A94F5E" w:rsidP="00A94F5E">
      <w:pPr>
        <w:jc w:val="both"/>
        <w:rPr>
          <w:rFonts w:ascii="Arial" w:hAnsi="Arial" w:cs="Arial"/>
        </w:rPr>
      </w:pPr>
      <w:r w:rsidRPr="008C1684">
        <w:rPr>
          <w:rFonts w:ascii="Arial" w:hAnsi="Arial" w:cs="Arial"/>
        </w:rPr>
        <w:t xml:space="preserve">NHS </w:t>
      </w:r>
      <w:r>
        <w:rPr>
          <w:rFonts w:ascii="Arial" w:hAnsi="Arial" w:cs="Arial"/>
        </w:rPr>
        <w:t>Orkney</w:t>
      </w:r>
      <w:r w:rsidRPr="008C1684">
        <w:rPr>
          <w:rFonts w:ascii="Arial" w:hAnsi="Arial" w:cs="Arial"/>
        </w:rPr>
        <w:t xml:space="preserve"> is </w:t>
      </w:r>
      <w:r>
        <w:rPr>
          <w:rFonts w:ascii="Arial" w:hAnsi="Arial" w:cs="Arial"/>
        </w:rPr>
        <w:t xml:space="preserve">one of 14 Scottish territorial health boards. Headquartered in Kirkwall, the Board </w:t>
      </w:r>
      <w:r w:rsidRPr="008C1684">
        <w:rPr>
          <w:rFonts w:ascii="Arial" w:hAnsi="Arial" w:cs="Arial"/>
        </w:rPr>
        <w:t>is responsible for</w:t>
      </w:r>
      <w:r>
        <w:rPr>
          <w:rFonts w:ascii="Arial" w:hAnsi="Arial" w:cs="Arial"/>
        </w:rPr>
        <w:t xml:space="preserve"> improving the health of the population, improving patient experience whilst also delivering sustainable, affordable and </w:t>
      </w:r>
      <w:r w:rsidRPr="008C1684">
        <w:rPr>
          <w:rFonts w:ascii="Arial" w:hAnsi="Arial" w:cs="Arial"/>
        </w:rPr>
        <w:t>comprehensive health</w:t>
      </w:r>
      <w:r>
        <w:rPr>
          <w:rFonts w:ascii="Arial" w:hAnsi="Arial" w:cs="Arial"/>
        </w:rPr>
        <w:t xml:space="preserve"> care</w:t>
      </w:r>
      <w:r w:rsidRPr="008C1684">
        <w:rPr>
          <w:rFonts w:ascii="Arial" w:hAnsi="Arial" w:cs="Arial"/>
        </w:rPr>
        <w:t xml:space="preserve"> service</w:t>
      </w:r>
      <w:r>
        <w:rPr>
          <w:rFonts w:ascii="Arial" w:hAnsi="Arial" w:cs="Arial"/>
        </w:rPr>
        <w:t>s</w:t>
      </w:r>
      <w:r w:rsidRPr="008C1684">
        <w:rPr>
          <w:rFonts w:ascii="Arial" w:hAnsi="Arial" w:cs="Arial"/>
        </w:rPr>
        <w:t xml:space="preserve"> for the </w:t>
      </w:r>
      <w:r>
        <w:rPr>
          <w:rFonts w:ascii="Arial" w:hAnsi="Arial" w:cs="Arial"/>
        </w:rPr>
        <w:t>Orkney I</w:t>
      </w:r>
      <w:r w:rsidRPr="008C1684">
        <w:rPr>
          <w:rFonts w:ascii="Arial" w:hAnsi="Arial" w:cs="Arial"/>
        </w:rPr>
        <w:t>sland communiti</w:t>
      </w:r>
      <w:r>
        <w:rPr>
          <w:rFonts w:ascii="Arial" w:hAnsi="Arial" w:cs="Arial"/>
        </w:rPr>
        <w:t xml:space="preserve">es.  NHS Orkney employs 594 substantive employees with a </w:t>
      </w:r>
      <w:r w:rsidRPr="008C1684">
        <w:rPr>
          <w:rFonts w:ascii="Arial" w:hAnsi="Arial" w:cs="Arial"/>
        </w:rPr>
        <w:t xml:space="preserve">wide range of </w:t>
      </w:r>
      <w:r>
        <w:rPr>
          <w:rFonts w:ascii="Arial" w:hAnsi="Arial" w:cs="Arial"/>
        </w:rPr>
        <w:t>general and specialist skills. NHS Orkney being the smallest territorial Board,</w:t>
      </w:r>
    </w:p>
    <w:p w:rsidR="00A94F5E" w:rsidRDefault="00A94F5E" w:rsidP="00A94F5E">
      <w:pPr>
        <w:jc w:val="both"/>
        <w:rPr>
          <w:rFonts w:ascii="Arial" w:hAnsi="Arial" w:cs="Arial"/>
          <w:b/>
        </w:rPr>
      </w:pPr>
    </w:p>
    <w:p w:rsidR="00A94F5E" w:rsidRPr="00AF47B8" w:rsidRDefault="00A94F5E" w:rsidP="00A94F5E">
      <w:pPr>
        <w:jc w:val="both"/>
        <w:rPr>
          <w:rFonts w:ascii="Arial" w:hAnsi="Arial" w:cs="Arial"/>
        </w:rPr>
      </w:pPr>
      <w:r w:rsidRPr="00AF47B8">
        <w:rPr>
          <w:rFonts w:ascii="Arial" w:hAnsi="Arial" w:cs="Arial"/>
        </w:rPr>
        <w:t xml:space="preserve">NHS </w:t>
      </w:r>
      <w:r>
        <w:rPr>
          <w:rFonts w:ascii="Arial" w:hAnsi="Arial" w:cs="Arial"/>
        </w:rPr>
        <w:t>Orkney serves a population of approximately 20,500</w:t>
      </w:r>
      <w:r w:rsidRPr="00AF47B8">
        <w:rPr>
          <w:rFonts w:ascii="Arial" w:hAnsi="Arial" w:cs="Arial"/>
        </w:rPr>
        <w:t xml:space="preserve"> dispersed across three distinct regions – the North </w:t>
      </w:r>
      <w:r>
        <w:rPr>
          <w:rFonts w:ascii="Arial" w:hAnsi="Arial" w:cs="Arial"/>
        </w:rPr>
        <w:t>Isles, the South Isles and the M</w:t>
      </w:r>
      <w:r w:rsidRPr="00AF47B8">
        <w:rPr>
          <w:rFonts w:ascii="Arial" w:hAnsi="Arial" w:cs="Arial"/>
        </w:rPr>
        <w:t xml:space="preserve">ainland, which collectively consist of 17 inhabited Islands, the largest of which is </w:t>
      </w:r>
      <w:r>
        <w:rPr>
          <w:rFonts w:ascii="Arial" w:hAnsi="Arial" w:cs="Arial"/>
        </w:rPr>
        <w:t>the Mainland of Orkney</w:t>
      </w:r>
    </w:p>
    <w:p w:rsidR="00A94F5E" w:rsidRDefault="00A94F5E" w:rsidP="00A94F5E">
      <w:pPr>
        <w:jc w:val="both"/>
      </w:pPr>
      <w:r w:rsidRPr="008C1684">
        <w:rPr>
          <w:rFonts w:ascii="Arial" w:hAnsi="Arial" w:cs="Arial"/>
        </w:rPr>
        <w:t xml:space="preserve">NHS </w:t>
      </w:r>
      <w:r>
        <w:rPr>
          <w:rFonts w:ascii="Arial" w:hAnsi="Arial" w:cs="Arial"/>
        </w:rPr>
        <w:t>Orkney</w:t>
      </w:r>
      <w:r w:rsidRPr="008C1684">
        <w:rPr>
          <w:rFonts w:ascii="Arial" w:hAnsi="Arial" w:cs="Arial"/>
        </w:rPr>
        <w:t xml:space="preserve"> is working with its remote </w:t>
      </w:r>
      <w:r>
        <w:rPr>
          <w:rFonts w:ascii="Arial" w:hAnsi="Arial" w:cs="Arial"/>
        </w:rPr>
        <w:t>i</w:t>
      </w:r>
      <w:r w:rsidRPr="008C1684">
        <w:rPr>
          <w:rFonts w:ascii="Arial" w:hAnsi="Arial" w:cs="Arial"/>
        </w:rPr>
        <w:t xml:space="preserve">sland </w:t>
      </w:r>
      <w:r>
        <w:rPr>
          <w:rFonts w:ascii="Arial" w:hAnsi="Arial" w:cs="Arial"/>
        </w:rPr>
        <w:t>c</w:t>
      </w:r>
      <w:r w:rsidRPr="008C1684">
        <w:rPr>
          <w:rFonts w:ascii="Arial" w:hAnsi="Arial" w:cs="Arial"/>
        </w:rPr>
        <w:t xml:space="preserve">ommunities to develop a sustainable Primary Care model that reflects </w:t>
      </w:r>
      <w:r>
        <w:rPr>
          <w:rFonts w:ascii="Arial" w:hAnsi="Arial" w:cs="Arial"/>
        </w:rPr>
        <w:t xml:space="preserve">the health needs of each island. Our Isles Network of Care is a model which brings together single handed practitioners in a network arrangement. The network is made up of GPs, nurse practitioners and community nurses. </w:t>
      </w:r>
      <w:r w:rsidRPr="008C1684">
        <w:rPr>
          <w:rFonts w:ascii="Arial" w:hAnsi="Arial" w:cs="Arial"/>
        </w:rPr>
        <w:t xml:space="preserve">  </w:t>
      </w:r>
    </w:p>
    <w:p w:rsidR="00A94F5E" w:rsidRDefault="00A94F5E" w:rsidP="00A94F5E">
      <w:pPr>
        <w:jc w:val="both"/>
        <w:rPr>
          <w:rFonts w:ascii="Arial" w:hAnsi="Arial" w:cs="Arial"/>
        </w:rPr>
      </w:pPr>
    </w:p>
    <w:p w:rsidR="00A94F5E" w:rsidRDefault="00A94F5E" w:rsidP="00A94F5E">
      <w:pPr>
        <w:jc w:val="both"/>
        <w:rPr>
          <w:rFonts w:ascii="Arial" w:hAnsi="Arial" w:cs="Arial"/>
        </w:rPr>
      </w:pPr>
      <w:r>
        <w:rPr>
          <w:rFonts w:ascii="Arial" w:hAnsi="Arial" w:cs="Arial"/>
        </w:rPr>
        <w:t>NHS Orkney’s vision is to:</w:t>
      </w:r>
    </w:p>
    <w:p w:rsidR="00A94F5E" w:rsidRDefault="00A94F5E" w:rsidP="00A94F5E">
      <w:pPr>
        <w:jc w:val="both"/>
        <w:rPr>
          <w:rFonts w:ascii="Arial" w:hAnsi="Arial" w:cs="Arial"/>
        </w:rPr>
      </w:pPr>
    </w:p>
    <w:p w:rsidR="00A94F5E" w:rsidRDefault="00B57FC8" w:rsidP="00A94F5E">
      <w:pPr>
        <w:jc w:val="both"/>
        <w:rPr>
          <w:rFonts w:ascii="Arial" w:hAnsi="Arial" w:cs="Arial"/>
          <w:b/>
          <w:i/>
        </w:rPr>
      </w:pPr>
      <w:r>
        <w:rPr>
          <w:rFonts w:ascii="Arial" w:hAnsi="Arial" w:cs="Arial"/>
          <w:b/>
          <w:i/>
        </w:rPr>
        <w:t>“Offer everyone in</w:t>
      </w:r>
      <w:r w:rsidR="00A94F5E" w:rsidRPr="00FE4A68">
        <w:rPr>
          <w:rFonts w:ascii="Arial" w:hAnsi="Arial" w:cs="Arial"/>
          <w:b/>
          <w:i/>
        </w:rPr>
        <w:t xml:space="preserve"> Orkney access to a NHS that helps them to keep well and provides them with high quality care when it is needed whilst employing a skilled and committed local workforce who are proud to work for NHS Orkney.”</w:t>
      </w:r>
    </w:p>
    <w:p w:rsidR="00A94F5E" w:rsidRDefault="00A94F5E" w:rsidP="00A94F5E">
      <w:pPr>
        <w:jc w:val="both"/>
        <w:rPr>
          <w:rFonts w:ascii="Arial" w:hAnsi="Arial" w:cs="Arial"/>
          <w:b/>
          <w:i/>
        </w:rPr>
      </w:pPr>
    </w:p>
    <w:p w:rsidR="00A94F5E" w:rsidRDefault="00A94F5E" w:rsidP="00A94F5E">
      <w:pPr>
        <w:jc w:val="both"/>
        <w:rPr>
          <w:rFonts w:ascii="Arial" w:hAnsi="Arial" w:cs="Arial"/>
          <w:b/>
          <w:i/>
        </w:rPr>
      </w:pPr>
    </w:p>
    <w:p w:rsidR="00A94F5E" w:rsidRDefault="00A94F5E" w:rsidP="00A94F5E">
      <w:pPr>
        <w:jc w:val="both"/>
        <w:rPr>
          <w:rFonts w:ascii="Arial" w:hAnsi="Arial" w:cs="Arial"/>
          <w:b/>
          <w:i/>
        </w:rPr>
      </w:pPr>
    </w:p>
    <w:p w:rsidR="00A94F5E" w:rsidRDefault="00A94F5E" w:rsidP="00A94F5E">
      <w:pPr>
        <w:jc w:val="both"/>
        <w:rPr>
          <w:rFonts w:ascii="Arial" w:hAnsi="Arial" w:cs="Arial"/>
          <w:b/>
          <w:i/>
        </w:rPr>
      </w:pPr>
    </w:p>
    <w:p w:rsidR="00AD366D" w:rsidRDefault="00AD366D" w:rsidP="00A94F5E">
      <w:pPr>
        <w:jc w:val="both"/>
        <w:rPr>
          <w:rFonts w:ascii="Arial" w:hAnsi="Arial" w:cs="Arial"/>
        </w:rPr>
      </w:pPr>
    </w:p>
    <w:p w:rsidR="00A94F5E" w:rsidRPr="00167542" w:rsidRDefault="00A94F5E" w:rsidP="00A94F5E">
      <w:pPr>
        <w:jc w:val="both"/>
        <w:rPr>
          <w:rFonts w:ascii="Arial" w:hAnsi="Arial" w:cs="Arial"/>
        </w:rPr>
      </w:pPr>
      <w:r w:rsidRPr="00167542">
        <w:rPr>
          <w:rFonts w:ascii="Arial" w:hAnsi="Arial" w:cs="Arial"/>
        </w:rPr>
        <w:t>The Board Comprises of 15 Members.  There are three types of Members; Appointed Members, a Councillor Member and Elected Members.</w:t>
      </w:r>
    </w:p>
    <w:p w:rsidR="00A94F5E" w:rsidRPr="00167542" w:rsidRDefault="00A94F5E" w:rsidP="00A94F5E">
      <w:pPr>
        <w:jc w:val="both"/>
        <w:rPr>
          <w:rFonts w:ascii="Arial" w:hAnsi="Arial" w:cs="Arial"/>
        </w:rPr>
      </w:pPr>
    </w:p>
    <w:p w:rsidR="00A94F5E" w:rsidRPr="00167542" w:rsidRDefault="00A94F5E" w:rsidP="00A94F5E">
      <w:pPr>
        <w:jc w:val="both"/>
        <w:rPr>
          <w:rFonts w:ascii="Arial" w:hAnsi="Arial" w:cs="Arial"/>
        </w:rPr>
      </w:pPr>
      <w:r w:rsidRPr="00167542">
        <w:rPr>
          <w:rFonts w:ascii="Arial" w:hAnsi="Arial" w:cs="Arial"/>
        </w:rPr>
        <w:t xml:space="preserve">The Appointed board members </w:t>
      </w:r>
    </w:p>
    <w:p w:rsidR="00A94F5E" w:rsidRPr="00167542" w:rsidRDefault="00A94F5E" w:rsidP="00A94F5E">
      <w:pPr>
        <w:pStyle w:val="ListParagraph"/>
        <w:numPr>
          <w:ilvl w:val="0"/>
          <w:numId w:val="10"/>
        </w:numPr>
        <w:jc w:val="both"/>
        <w:rPr>
          <w:rFonts w:ascii="Arial" w:hAnsi="Arial" w:cs="Arial"/>
        </w:rPr>
      </w:pPr>
      <w:r w:rsidRPr="00167542">
        <w:rPr>
          <w:rFonts w:ascii="Arial" w:hAnsi="Arial" w:cs="Arial"/>
        </w:rPr>
        <w:t>The Board Chairperson and Vice</w:t>
      </w:r>
    </w:p>
    <w:p w:rsidR="00A94F5E" w:rsidRPr="00167542" w:rsidRDefault="00A94F5E" w:rsidP="00A94F5E">
      <w:pPr>
        <w:pStyle w:val="ListParagraph"/>
        <w:numPr>
          <w:ilvl w:val="0"/>
          <w:numId w:val="10"/>
        </w:numPr>
        <w:jc w:val="both"/>
        <w:rPr>
          <w:rFonts w:ascii="Arial" w:hAnsi="Arial" w:cs="Arial"/>
        </w:rPr>
      </w:pPr>
      <w:r w:rsidRPr="00167542">
        <w:rPr>
          <w:rFonts w:ascii="Arial" w:hAnsi="Arial" w:cs="Arial"/>
        </w:rPr>
        <w:t>6 Non- Executive Members</w:t>
      </w:r>
    </w:p>
    <w:p w:rsidR="00A94F5E" w:rsidRPr="00167542" w:rsidRDefault="00A94F5E" w:rsidP="00A94F5E">
      <w:pPr>
        <w:pStyle w:val="ListParagraph"/>
        <w:numPr>
          <w:ilvl w:val="0"/>
          <w:numId w:val="10"/>
        </w:numPr>
        <w:jc w:val="both"/>
        <w:rPr>
          <w:rFonts w:ascii="Arial" w:hAnsi="Arial" w:cs="Arial"/>
        </w:rPr>
      </w:pPr>
      <w:r w:rsidRPr="00167542">
        <w:rPr>
          <w:rFonts w:ascii="Arial" w:hAnsi="Arial" w:cs="Arial"/>
        </w:rPr>
        <w:t>2 Stakeholder Members</w:t>
      </w:r>
    </w:p>
    <w:p w:rsidR="00A94F5E" w:rsidRPr="00167542" w:rsidRDefault="00A94F5E" w:rsidP="00A94F5E">
      <w:pPr>
        <w:pStyle w:val="ListParagraph"/>
        <w:ind w:left="1800"/>
        <w:jc w:val="both"/>
        <w:rPr>
          <w:rFonts w:ascii="Arial" w:hAnsi="Arial" w:cs="Arial"/>
        </w:rPr>
      </w:pPr>
      <w:r w:rsidRPr="00167542">
        <w:rPr>
          <w:rFonts w:ascii="Arial" w:hAnsi="Arial" w:cs="Arial"/>
        </w:rPr>
        <w:t>- Employee Director</w:t>
      </w:r>
    </w:p>
    <w:p w:rsidR="00A94F5E" w:rsidRPr="00167542" w:rsidRDefault="00A94F5E" w:rsidP="00A94F5E">
      <w:pPr>
        <w:pStyle w:val="ListParagraph"/>
        <w:ind w:left="1800"/>
        <w:jc w:val="both"/>
        <w:rPr>
          <w:rFonts w:ascii="Arial" w:hAnsi="Arial" w:cs="Arial"/>
        </w:rPr>
      </w:pPr>
      <w:r w:rsidRPr="00167542">
        <w:rPr>
          <w:rFonts w:ascii="Arial" w:hAnsi="Arial" w:cs="Arial"/>
        </w:rPr>
        <w:t>- Chair of Clinical Forum</w:t>
      </w:r>
    </w:p>
    <w:p w:rsidR="00A94F5E" w:rsidRPr="00167542" w:rsidRDefault="00F77C94" w:rsidP="00A94F5E">
      <w:pPr>
        <w:pStyle w:val="ListParagraph"/>
        <w:numPr>
          <w:ilvl w:val="0"/>
          <w:numId w:val="10"/>
        </w:numPr>
        <w:jc w:val="both"/>
        <w:rPr>
          <w:rFonts w:ascii="Arial" w:hAnsi="Arial" w:cs="Arial"/>
        </w:rPr>
      </w:pPr>
      <w:r>
        <w:rPr>
          <w:rFonts w:ascii="Arial" w:hAnsi="Arial" w:cs="Arial"/>
        </w:rPr>
        <w:t>4</w:t>
      </w:r>
      <w:r w:rsidR="00A94F5E" w:rsidRPr="00167542">
        <w:rPr>
          <w:rFonts w:ascii="Arial" w:hAnsi="Arial" w:cs="Arial"/>
        </w:rPr>
        <w:t xml:space="preserve"> Executive members</w:t>
      </w:r>
    </w:p>
    <w:p w:rsidR="00A94F5E" w:rsidRPr="00167542" w:rsidRDefault="00A94F5E" w:rsidP="00A94F5E">
      <w:pPr>
        <w:pStyle w:val="ListParagraph"/>
        <w:ind w:left="1800"/>
        <w:jc w:val="both"/>
        <w:rPr>
          <w:rFonts w:ascii="Arial" w:hAnsi="Arial" w:cs="Arial"/>
        </w:rPr>
      </w:pPr>
      <w:r w:rsidRPr="00167542">
        <w:rPr>
          <w:rFonts w:ascii="Arial" w:hAnsi="Arial" w:cs="Arial"/>
        </w:rPr>
        <w:t xml:space="preserve">- Chief Executive </w:t>
      </w:r>
    </w:p>
    <w:p w:rsidR="00A94F5E" w:rsidRPr="00167542" w:rsidRDefault="00A94F5E" w:rsidP="00A94F5E">
      <w:pPr>
        <w:pStyle w:val="ListParagraph"/>
        <w:ind w:left="1800"/>
        <w:jc w:val="both"/>
        <w:rPr>
          <w:rFonts w:ascii="Arial" w:hAnsi="Arial" w:cs="Arial"/>
        </w:rPr>
      </w:pPr>
      <w:r w:rsidRPr="00167542">
        <w:rPr>
          <w:rFonts w:ascii="Arial" w:hAnsi="Arial" w:cs="Arial"/>
        </w:rPr>
        <w:t>- Medical Director</w:t>
      </w:r>
    </w:p>
    <w:p w:rsidR="00A94F5E" w:rsidRPr="00167542" w:rsidRDefault="00A94F5E" w:rsidP="00A94F5E">
      <w:pPr>
        <w:pStyle w:val="ListParagraph"/>
        <w:ind w:left="1800"/>
        <w:jc w:val="both"/>
        <w:rPr>
          <w:rFonts w:ascii="Arial" w:hAnsi="Arial" w:cs="Arial"/>
        </w:rPr>
      </w:pPr>
      <w:r w:rsidRPr="00167542">
        <w:rPr>
          <w:rFonts w:ascii="Arial" w:hAnsi="Arial" w:cs="Arial"/>
        </w:rPr>
        <w:t>- Director of Public Health</w:t>
      </w:r>
    </w:p>
    <w:p w:rsidR="00A94F5E" w:rsidRDefault="00A94F5E" w:rsidP="00A94F5E">
      <w:pPr>
        <w:pStyle w:val="ListParagraph"/>
        <w:ind w:left="1800"/>
        <w:jc w:val="both"/>
        <w:rPr>
          <w:rFonts w:ascii="Arial" w:hAnsi="Arial" w:cs="Arial"/>
        </w:rPr>
      </w:pPr>
      <w:r w:rsidRPr="00167542">
        <w:rPr>
          <w:rFonts w:ascii="Arial" w:hAnsi="Arial" w:cs="Arial"/>
        </w:rPr>
        <w:t>- Director of Nursing, Midwifery and Allied Health Professionals</w:t>
      </w:r>
    </w:p>
    <w:p w:rsidR="00605DE8" w:rsidRPr="00605DE8" w:rsidRDefault="00605DE8" w:rsidP="00605DE8">
      <w:pPr>
        <w:jc w:val="both"/>
        <w:rPr>
          <w:rFonts w:ascii="Arial" w:hAnsi="Arial" w:cs="Arial"/>
        </w:rPr>
      </w:pPr>
      <w:r>
        <w:rPr>
          <w:rFonts w:ascii="Arial" w:hAnsi="Arial" w:cs="Arial"/>
        </w:rPr>
        <w:t xml:space="preserve">In attendance: </w:t>
      </w:r>
    </w:p>
    <w:p w:rsidR="00605DE8" w:rsidRPr="00167542" w:rsidRDefault="00605DE8" w:rsidP="00605DE8">
      <w:pPr>
        <w:pStyle w:val="ListParagraph"/>
        <w:ind w:left="1800"/>
        <w:jc w:val="both"/>
        <w:rPr>
          <w:rFonts w:ascii="Arial" w:hAnsi="Arial" w:cs="Arial"/>
        </w:rPr>
      </w:pPr>
      <w:r w:rsidRPr="00167542">
        <w:rPr>
          <w:rFonts w:ascii="Arial" w:hAnsi="Arial" w:cs="Arial"/>
        </w:rPr>
        <w:t xml:space="preserve">- Director of Finance </w:t>
      </w:r>
    </w:p>
    <w:p w:rsidR="00605DE8" w:rsidRPr="00167542" w:rsidRDefault="00605DE8" w:rsidP="00605DE8">
      <w:pPr>
        <w:pStyle w:val="ListParagraph"/>
        <w:ind w:left="1800"/>
        <w:jc w:val="both"/>
        <w:rPr>
          <w:rFonts w:ascii="Arial" w:hAnsi="Arial" w:cs="Arial"/>
        </w:rPr>
      </w:pPr>
      <w:r w:rsidRPr="00167542">
        <w:rPr>
          <w:rFonts w:ascii="Arial" w:hAnsi="Arial" w:cs="Arial"/>
        </w:rPr>
        <w:t xml:space="preserve">- Head of HR Services </w:t>
      </w:r>
    </w:p>
    <w:p w:rsidR="00A94F5E" w:rsidRPr="00167542" w:rsidRDefault="00A94F5E" w:rsidP="00A94F5E">
      <w:pPr>
        <w:jc w:val="both"/>
        <w:rPr>
          <w:rFonts w:ascii="Arial" w:hAnsi="Arial" w:cs="Arial"/>
        </w:rPr>
      </w:pPr>
    </w:p>
    <w:p w:rsidR="00A94F5E" w:rsidRPr="00167542" w:rsidRDefault="00A94F5E" w:rsidP="00A94F5E">
      <w:pPr>
        <w:tabs>
          <w:tab w:val="left" w:pos="1440"/>
        </w:tabs>
        <w:jc w:val="both"/>
        <w:rPr>
          <w:rFonts w:ascii="Arial" w:hAnsi="Arial" w:cs="Arial"/>
        </w:rPr>
      </w:pPr>
      <w:r w:rsidRPr="00167542">
        <w:rPr>
          <w:rFonts w:ascii="Arial" w:hAnsi="Arial" w:cs="Arial"/>
        </w:rPr>
        <w:t xml:space="preserve">The Non-Executive members are lay-people who are invited to sit on the Board. These people generally have other jobs but they receive some remuneration for activities involving their Health Board duties. </w:t>
      </w:r>
    </w:p>
    <w:p w:rsidR="00A94F5E" w:rsidRPr="00167542" w:rsidRDefault="00A94F5E" w:rsidP="00A94F5E">
      <w:pPr>
        <w:tabs>
          <w:tab w:val="left" w:pos="1440"/>
        </w:tabs>
        <w:jc w:val="both"/>
        <w:rPr>
          <w:rFonts w:ascii="Arial" w:hAnsi="Arial" w:cs="Arial"/>
        </w:rPr>
      </w:pPr>
    </w:p>
    <w:p w:rsidR="00A94F5E" w:rsidRPr="00167542" w:rsidRDefault="00A94F5E" w:rsidP="00A94F5E">
      <w:pPr>
        <w:tabs>
          <w:tab w:val="left" w:pos="1440"/>
        </w:tabs>
        <w:jc w:val="both"/>
        <w:rPr>
          <w:rFonts w:ascii="Arial" w:hAnsi="Arial" w:cs="Arial"/>
        </w:rPr>
      </w:pPr>
      <w:r w:rsidRPr="00167542">
        <w:rPr>
          <w:rFonts w:ascii="Arial" w:hAnsi="Arial" w:cs="Arial"/>
        </w:rPr>
        <w:t>The 9 Non-Executive Members who are elected under the terms of The Health Boards (Membership and Elections) Scotland Act 2009.  Further, one Non- Executive member is a councillor member - a Member of Orkney Islands Council, nominated by the Council, and appointed by Scottish Ministers;</w:t>
      </w:r>
    </w:p>
    <w:p w:rsidR="00A94F5E" w:rsidRPr="00167542" w:rsidRDefault="00A94F5E" w:rsidP="00A94F5E">
      <w:pPr>
        <w:tabs>
          <w:tab w:val="left" w:pos="1440"/>
        </w:tabs>
        <w:jc w:val="both"/>
        <w:rPr>
          <w:rFonts w:ascii="Arial" w:hAnsi="Arial" w:cs="Arial"/>
        </w:rPr>
      </w:pPr>
      <w:r w:rsidRPr="00167542">
        <w:rPr>
          <w:rFonts w:ascii="Arial" w:hAnsi="Arial" w:cs="Arial"/>
        </w:rPr>
        <w:t>And the Executive Members are all senior managers and therefore employees of NHS Orkney.</w:t>
      </w:r>
    </w:p>
    <w:p w:rsidR="00A94F5E" w:rsidRDefault="00A94F5E" w:rsidP="00A94F5E">
      <w:pPr>
        <w:tabs>
          <w:tab w:val="left" w:pos="1440"/>
        </w:tabs>
        <w:rPr>
          <w:rFonts w:ascii="Arial" w:hAnsi="Arial" w:cs="Arial"/>
        </w:rPr>
        <w:sectPr w:rsidR="00A94F5E" w:rsidSect="00DC015F">
          <w:headerReference w:type="default" r:id="rId22"/>
          <w:footerReference w:type="default" r:id="rId23"/>
          <w:headerReference w:type="first" r:id="rId24"/>
          <w:footerReference w:type="first" r:id="rId25"/>
          <w:pgSz w:w="11906" w:h="16838"/>
          <w:pgMar w:top="1258" w:right="1418" w:bottom="1418" w:left="1418" w:header="709" w:footer="709" w:gutter="0"/>
          <w:cols w:space="708"/>
          <w:docGrid w:linePitch="360"/>
        </w:sectPr>
      </w:pPr>
    </w:p>
    <w:p w:rsidR="00A94F5E" w:rsidRDefault="00A94F5E" w:rsidP="00A94F5E">
      <w:pPr>
        <w:tabs>
          <w:tab w:val="left" w:pos="1440"/>
        </w:tabs>
        <w:rPr>
          <w:rFonts w:ascii="Arial" w:hAnsi="Arial" w:cs="Arial"/>
        </w:rPr>
      </w:pPr>
    </w:p>
    <w:p w:rsidR="00A94F5E" w:rsidRDefault="00A94F5E" w:rsidP="00A94F5E">
      <w:pPr>
        <w:tabs>
          <w:tab w:val="left" w:pos="1440"/>
        </w:tabs>
        <w:rPr>
          <w:rFonts w:ascii="Arial" w:hAnsi="Arial" w:cs="Arial"/>
        </w:rPr>
      </w:pPr>
    </w:p>
    <w:p w:rsidR="00A94F5E" w:rsidRDefault="00A94F5E" w:rsidP="00A94F5E">
      <w:pPr>
        <w:pStyle w:val="Default"/>
        <w:jc w:val="both"/>
        <w:rPr>
          <w:u w:val="single"/>
        </w:rPr>
        <w:sectPr w:rsidR="00A94F5E" w:rsidSect="00F50E23">
          <w:type w:val="continuous"/>
          <w:pgSz w:w="11906" w:h="16838"/>
          <w:pgMar w:top="1258" w:right="1418" w:bottom="1418" w:left="1418" w:header="709" w:footer="709" w:gutter="0"/>
          <w:cols w:num="2" w:space="708"/>
          <w:titlePg/>
          <w:docGrid w:linePitch="360"/>
        </w:sectPr>
      </w:pPr>
    </w:p>
    <w:p w:rsidR="00A94F5E" w:rsidRDefault="00A94F5E" w:rsidP="00A94F5E">
      <w:pPr>
        <w:pStyle w:val="Default"/>
        <w:jc w:val="both"/>
        <w:rPr>
          <w:u w:val="single"/>
        </w:rPr>
      </w:pPr>
    </w:p>
    <w:p w:rsidR="00A94F5E" w:rsidRPr="00D90250" w:rsidRDefault="00A94F5E" w:rsidP="00A94F5E">
      <w:pPr>
        <w:pStyle w:val="Default"/>
        <w:jc w:val="center"/>
        <w:rPr>
          <w:b/>
          <w:sz w:val="32"/>
          <w:szCs w:val="32"/>
        </w:rPr>
      </w:pPr>
      <w:r w:rsidRPr="00D90250">
        <w:rPr>
          <w:b/>
          <w:sz w:val="32"/>
          <w:szCs w:val="32"/>
        </w:rPr>
        <w:t>Role Specific Additional Information</w:t>
      </w:r>
    </w:p>
    <w:p w:rsidR="00A94F5E" w:rsidRPr="009C2047" w:rsidRDefault="00A94F5E" w:rsidP="00A94F5E">
      <w:pPr>
        <w:pStyle w:val="Default"/>
        <w:jc w:val="both"/>
        <w:rPr>
          <w:b/>
        </w:rPr>
      </w:pPr>
    </w:p>
    <w:p w:rsidR="00A94F5E" w:rsidRPr="00A86C75" w:rsidRDefault="000D12AE" w:rsidP="00A86C75">
      <w:pPr>
        <w:pStyle w:val="Default"/>
        <w:jc w:val="both"/>
        <w:rPr>
          <w:i/>
        </w:rPr>
      </w:pPr>
      <w:r>
        <w:rPr>
          <w:i/>
        </w:rPr>
        <w:t>To assist you with your application for the post of Director of Finance, NHS Orkney, p</w:t>
      </w:r>
      <w:r w:rsidR="00A94F5E" w:rsidRPr="009C2047">
        <w:rPr>
          <w:i/>
        </w:rPr>
        <w:t>leas</w:t>
      </w:r>
      <w:r w:rsidR="00A94F5E">
        <w:rPr>
          <w:i/>
        </w:rPr>
        <w:t xml:space="preserve">e click the following </w:t>
      </w:r>
      <w:r w:rsidR="00F77C94">
        <w:rPr>
          <w:i/>
        </w:rPr>
        <w:t xml:space="preserve">links and </w:t>
      </w:r>
      <w:r w:rsidR="00A94F5E">
        <w:rPr>
          <w:i/>
        </w:rPr>
        <w:t xml:space="preserve">hyperlinks to </w:t>
      </w:r>
      <w:r w:rsidR="00A94F5E" w:rsidRPr="009C2047">
        <w:rPr>
          <w:i/>
        </w:rPr>
        <w:t>view documents</w:t>
      </w:r>
    </w:p>
    <w:p w:rsidR="00A94F5E" w:rsidRDefault="00A94F5E" w:rsidP="00A94F5E">
      <w:pPr>
        <w:tabs>
          <w:tab w:val="left" w:pos="1440"/>
        </w:tabs>
        <w:rPr>
          <w:rFonts w:ascii="Arial" w:hAnsi="Arial" w:cs="Arial"/>
        </w:rPr>
      </w:pPr>
    </w:p>
    <w:p w:rsidR="00A94F5E" w:rsidRPr="00371F66" w:rsidRDefault="00A94F5E" w:rsidP="00371F66">
      <w:pPr>
        <w:pStyle w:val="ListParagraph"/>
        <w:numPr>
          <w:ilvl w:val="0"/>
          <w:numId w:val="37"/>
        </w:numPr>
        <w:tabs>
          <w:tab w:val="left" w:pos="1440"/>
        </w:tabs>
        <w:rPr>
          <w:rFonts w:ascii="Arial" w:hAnsi="Arial" w:cs="Arial"/>
          <w:b/>
        </w:rPr>
      </w:pPr>
      <w:r w:rsidRPr="00810FCE">
        <w:rPr>
          <w:rFonts w:ascii="Arial" w:hAnsi="Arial" w:cs="Arial"/>
          <w:b/>
        </w:rPr>
        <w:t xml:space="preserve">NHS Orkney </w:t>
      </w:r>
      <w:r w:rsidR="00E11664">
        <w:rPr>
          <w:rFonts w:ascii="Arial" w:hAnsi="Arial" w:cs="Arial"/>
          <w:b/>
        </w:rPr>
        <w:t>Financial Plan</w:t>
      </w:r>
    </w:p>
    <w:p w:rsidR="00AD366D" w:rsidRPr="00371F66" w:rsidRDefault="00B57FC8" w:rsidP="00371F66">
      <w:pPr>
        <w:pStyle w:val="ListParagraph"/>
        <w:tabs>
          <w:tab w:val="left" w:pos="1440"/>
        </w:tabs>
        <w:rPr>
          <w:rFonts w:ascii="Arial" w:hAnsi="Arial" w:cs="Arial"/>
        </w:rPr>
      </w:pPr>
      <w:bookmarkStart w:id="3" w:name="_MON_1490611364"/>
      <w:bookmarkEnd w:id="3"/>
      <w:r>
        <w:rPr>
          <w:rFonts w:ascii="Arial" w:hAnsi="Arial" w:cs="Arial"/>
          <w:noProof/>
        </w:rPr>
        <w:drawing>
          <wp:inline distT="0" distB="0" distL="0" distR="0" wp14:anchorId="78329B1C" wp14:editId="48757636">
            <wp:extent cx="988695" cy="62738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8695" cy="627380"/>
                    </a:xfrm>
                    <a:prstGeom prst="rect">
                      <a:avLst/>
                    </a:prstGeom>
                    <a:noFill/>
                    <a:ln>
                      <a:noFill/>
                    </a:ln>
                  </pic:spPr>
                </pic:pic>
              </a:graphicData>
            </a:graphic>
          </wp:inline>
        </w:drawing>
      </w:r>
      <w:r w:rsidR="00371F66" w:rsidRPr="009E1130">
        <w:rPr>
          <w:rFonts w:ascii="Arial" w:hAnsi="Arial" w:cs="Arial"/>
        </w:rPr>
        <w:object w:dxaOrig="1550" w:dyaOrig="991">
          <v:shape id="_x0000_i1026" type="#_x0000_t75" style="width:77.85pt;height:49.4pt" o:ole="">
            <v:imagedata r:id="rId27" o:title=""/>
          </v:shape>
          <o:OLEObject Type="Embed" ProgID="Excel.Sheet.8" ShapeID="_x0000_i1026" DrawAspect="Icon" ObjectID="_1491069323" r:id="rId28"/>
        </w:object>
      </w:r>
    </w:p>
    <w:p w:rsidR="000D12AE" w:rsidRPr="00A86C75" w:rsidRDefault="000D12AE" w:rsidP="000D12AE">
      <w:pPr>
        <w:pStyle w:val="ListParagraph"/>
        <w:numPr>
          <w:ilvl w:val="0"/>
          <w:numId w:val="37"/>
        </w:numPr>
        <w:tabs>
          <w:tab w:val="left" w:pos="1440"/>
        </w:tabs>
        <w:rPr>
          <w:rFonts w:ascii="Arial" w:hAnsi="Arial" w:cs="Arial"/>
          <w:b/>
        </w:rPr>
      </w:pPr>
      <w:r>
        <w:rPr>
          <w:rFonts w:ascii="Arial" w:hAnsi="Arial" w:cs="Arial"/>
          <w:b/>
        </w:rPr>
        <w:t>NHS Orkney Strategic 20:20 Visio</w:t>
      </w:r>
      <w:r w:rsidR="00A86C75">
        <w:rPr>
          <w:rFonts w:ascii="Arial" w:hAnsi="Arial" w:cs="Arial"/>
          <w:b/>
        </w:rPr>
        <w:t>n</w:t>
      </w:r>
    </w:p>
    <w:bookmarkStart w:id="4" w:name="_MON_1490604876"/>
    <w:bookmarkEnd w:id="4"/>
    <w:p w:rsidR="000D12AE" w:rsidRDefault="00A86C75" w:rsidP="000D12AE">
      <w:pPr>
        <w:tabs>
          <w:tab w:val="left" w:pos="1440"/>
        </w:tabs>
        <w:ind w:firstLine="720"/>
        <w:rPr>
          <w:rFonts w:ascii="Arial" w:hAnsi="Arial" w:cs="Arial"/>
          <w:color w:val="FF0000"/>
        </w:rPr>
      </w:pPr>
      <w:r w:rsidRPr="009E1130">
        <w:rPr>
          <w:rFonts w:ascii="Arial" w:hAnsi="Arial" w:cs="Arial"/>
          <w:color w:val="FF0000"/>
        </w:rPr>
        <w:object w:dxaOrig="1550" w:dyaOrig="991">
          <v:shape id="_x0000_i1027" type="#_x0000_t75" style="width:77.85pt;height:49.4pt" o:ole="">
            <v:imagedata r:id="rId29" o:title=""/>
          </v:shape>
          <o:OLEObject Type="Embed" ProgID="Word.Document.12" ShapeID="_x0000_i1027" DrawAspect="Icon" ObjectID="_1491069324" r:id="rId30">
            <o:FieldCodes>\s</o:FieldCodes>
          </o:OLEObject>
        </w:object>
      </w:r>
    </w:p>
    <w:p w:rsidR="00F26506" w:rsidRPr="00A86C75" w:rsidRDefault="00F26506" w:rsidP="00A86C75">
      <w:pPr>
        <w:pStyle w:val="ListParagraph"/>
        <w:numPr>
          <w:ilvl w:val="0"/>
          <w:numId w:val="37"/>
        </w:numPr>
        <w:tabs>
          <w:tab w:val="left" w:pos="1440"/>
        </w:tabs>
        <w:rPr>
          <w:rFonts w:ascii="Arial" w:hAnsi="Arial" w:cs="Arial"/>
          <w:b/>
        </w:rPr>
      </w:pPr>
      <w:r>
        <w:rPr>
          <w:rFonts w:ascii="Arial" w:hAnsi="Arial" w:cs="Arial"/>
          <w:b/>
        </w:rPr>
        <w:t>NHS Orkney Corporate Plan</w:t>
      </w:r>
    </w:p>
    <w:p w:rsidR="000D12AE" w:rsidRPr="00A86C75" w:rsidRDefault="000760D2" w:rsidP="00A86C75">
      <w:pPr>
        <w:pStyle w:val="ListParagraph"/>
        <w:tabs>
          <w:tab w:val="left" w:pos="1440"/>
        </w:tabs>
        <w:rPr>
          <w:rFonts w:ascii="Arial" w:hAnsi="Arial" w:cs="Arial"/>
          <w:color w:val="FF0000"/>
        </w:rPr>
      </w:pPr>
      <w:r w:rsidRPr="009E1130">
        <w:rPr>
          <w:rFonts w:ascii="Arial" w:hAnsi="Arial" w:cs="Arial"/>
          <w:b/>
        </w:rPr>
        <w:object w:dxaOrig="1550" w:dyaOrig="991">
          <v:shape id="_x0000_i1028" type="#_x0000_t75" style="width:77.85pt;height:49.4pt" o:ole="">
            <v:imagedata r:id="rId31" o:title=""/>
          </v:shape>
          <o:OLEObject Type="Embed" ProgID="FoxitReader.Document" ShapeID="_x0000_i1028" DrawAspect="Icon" ObjectID="_1491069325" r:id="rId32"/>
        </w:object>
      </w:r>
    </w:p>
    <w:p w:rsidR="00A94F5E" w:rsidRPr="0066778C" w:rsidRDefault="00A94F5E" w:rsidP="00A86C75">
      <w:pPr>
        <w:pStyle w:val="ListParagraph"/>
        <w:numPr>
          <w:ilvl w:val="0"/>
          <w:numId w:val="37"/>
        </w:numPr>
        <w:tabs>
          <w:tab w:val="left" w:pos="1440"/>
        </w:tabs>
        <w:rPr>
          <w:rFonts w:ascii="Arial" w:hAnsi="Arial" w:cs="Arial"/>
        </w:rPr>
      </w:pPr>
      <w:r w:rsidRPr="00810FCE">
        <w:rPr>
          <w:rFonts w:ascii="Arial" w:hAnsi="Arial" w:cs="Arial"/>
          <w:b/>
        </w:rPr>
        <w:t>Orkney Integration Scheme</w:t>
      </w:r>
      <w:r w:rsidR="0066778C">
        <w:rPr>
          <w:rFonts w:ascii="Arial" w:hAnsi="Arial" w:cs="Arial"/>
          <w:b/>
        </w:rPr>
        <w:t xml:space="preserve"> </w:t>
      </w:r>
      <w:r w:rsidR="0066778C" w:rsidRPr="0066778C">
        <w:rPr>
          <w:rFonts w:ascii="Arial" w:hAnsi="Arial" w:cs="Arial"/>
        </w:rPr>
        <w:t>(pl</w:t>
      </w:r>
      <w:r w:rsidR="00682E92">
        <w:rPr>
          <w:rFonts w:ascii="Arial" w:hAnsi="Arial" w:cs="Arial"/>
        </w:rPr>
        <w:t>ease ignore reference to annex</w:t>
      </w:r>
      <w:r w:rsidR="0066778C" w:rsidRPr="0066778C">
        <w:rPr>
          <w:rFonts w:ascii="Arial" w:hAnsi="Arial" w:cs="Arial"/>
        </w:rPr>
        <w:t>)</w:t>
      </w:r>
    </w:p>
    <w:bookmarkStart w:id="5" w:name="_MON_1490604835"/>
    <w:bookmarkEnd w:id="5"/>
    <w:p w:rsidR="000760D2" w:rsidRPr="0066778C" w:rsidRDefault="000760D2" w:rsidP="00A86C75">
      <w:pPr>
        <w:pStyle w:val="ListParagraph"/>
        <w:tabs>
          <w:tab w:val="left" w:pos="1440"/>
        </w:tabs>
        <w:rPr>
          <w:rFonts w:ascii="Arial" w:hAnsi="Arial" w:cs="Arial"/>
        </w:rPr>
      </w:pPr>
      <w:r w:rsidRPr="0066778C">
        <w:rPr>
          <w:rFonts w:ascii="Arial" w:hAnsi="Arial" w:cs="Arial"/>
        </w:rPr>
        <w:object w:dxaOrig="1550" w:dyaOrig="991">
          <v:shape id="_x0000_i1029" type="#_x0000_t75" style="width:77.85pt;height:49.4pt" o:ole="">
            <v:imagedata r:id="rId33" o:title=""/>
          </v:shape>
          <o:OLEObject Type="Embed" ProgID="Word.Document.8" ShapeID="_x0000_i1029" DrawAspect="Icon" ObjectID="_1491069326" r:id="rId34">
            <o:FieldCodes>\s</o:FieldCodes>
          </o:OLEObject>
        </w:object>
      </w:r>
    </w:p>
    <w:p w:rsidR="000760D2" w:rsidRPr="00A86C75" w:rsidRDefault="00A94F5E" w:rsidP="00A86C75">
      <w:pPr>
        <w:pStyle w:val="ListParagraph"/>
        <w:numPr>
          <w:ilvl w:val="0"/>
          <w:numId w:val="37"/>
        </w:numPr>
        <w:tabs>
          <w:tab w:val="left" w:pos="1440"/>
        </w:tabs>
        <w:rPr>
          <w:rFonts w:ascii="Arial" w:hAnsi="Arial" w:cs="Arial"/>
          <w:b/>
        </w:rPr>
      </w:pPr>
      <w:r>
        <w:rPr>
          <w:rFonts w:ascii="Arial" w:hAnsi="Arial" w:cs="Arial"/>
          <w:b/>
        </w:rPr>
        <w:t>NHS Orkney New Hospital and Healthcare Facilities</w:t>
      </w:r>
    </w:p>
    <w:bookmarkStart w:id="6" w:name="_MON_1490618620"/>
    <w:bookmarkEnd w:id="6"/>
    <w:p w:rsidR="000760D2" w:rsidRPr="00A86C75" w:rsidRDefault="00B04D83" w:rsidP="00A86C75">
      <w:pPr>
        <w:pStyle w:val="ListParagraph"/>
        <w:tabs>
          <w:tab w:val="left" w:pos="1440"/>
        </w:tabs>
        <w:rPr>
          <w:rFonts w:ascii="Arial" w:hAnsi="Arial" w:cs="Arial"/>
          <w:color w:val="FF0000"/>
        </w:rPr>
      </w:pPr>
      <w:r w:rsidRPr="00976D04">
        <w:rPr>
          <w:rFonts w:ascii="Arial" w:hAnsi="Arial" w:cs="Arial"/>
          <w:color w:val="FF0000"/>
        </w:rPr>
        <w:object w:dxaOrig="1550" w:dyaOrig="991">
          <v:shape id="_x0000_i1030" type="#_x0000_t75" style="width:77.85pt;height:49.4pt" o:ole="">
            <v:imagedata r:id="rId35" o:title=""/>
          </v:shape>
          <o:OLEObject Type="Embed" ProgID="Word.Document.8" ShapeID="_x0000_i1030" DrawAspect="Icon" ObjectID="_1491069327" r:id="rId36">
            <o:FieldCodes>\s</o:FieldCodes>
          </o:OLEObject>
        </w:object>
      </w:r>
    </w:p>
    <w:p w:rsidR="00E11664" w:rsidRDefault="00E11664" w:rsidP="00E11664">
      <w:pPr>
        <w:pStyle w:val="ListParagraph"/>
        <w:numPr>
          <w:ilvl w:val="0"/>
          <w:numId w:val="37"/>
        </w:numPr>
        <w:tabs>
          <w:tab w:val="left" w:pos="1440"/>
        </w:tabs>
        <w:rPr>
          <w:rFonts w:ascii="Arial" w:hAnsi="Arial" w:cs="Arial"/>
          <w:b/>
        </w:rPr>
      </w:pPr>
      <w:r w:rsidRPr="00E11664">
        <w:rPr>
          <w:rFonts w:ascii="Arial" w:hAnsi="Arial" w:cs="Arial"/>
          <w:b/>
        </w:rPr>
        <w:t>Clinical Strategy – Our Orkney our Health</w:t>
      </w:r>
    </w:p>
    <w:p w:rsidR="006B1DB5" w:rsidRDefault="006B1DB5" w:rsidP="006B1DB5">
      <w:pPr>
        <w:pStyle w:val="ListParagraph"/>
        <w:tabs>
          <w:tab w:val="left" w:pos="1440"/>
        </w:tabs>
        <w:rPr>
          <w:rFonts w:ascii="Arial" w:hAnsi="Arial" w:cs="Arial"/>
          <w:b/>
        </w:rPr>
      </w:pPr>
    </w:p>
    <w:p w:rsidR="006B1DB5" w:rsidRPr="006B1DB5" w:rsidRDefault="00A86C75" w:rsidP="006B1DB5">
      <w:pPr>
        <w:tabs>
          <w:tab w:val="left" w:pos="1440"/>
        </w:tabs>
        <w:ind w:left="360"/>
        <w:rPr>
          <w:rFonts w:ascii="Arial" w:hAnsi="Arial" w:cs="Arial"/>
          <w:b/>
        </w:rPr>
      </w:pPr>
      <w:r>
        <w:rPr>
          <w:rFonts w:ascii="Arial" w:hAnsi="Arial" w:cs="Arial"/>
          <w:b/>
        </w:rPr>
        <w:t xml:space="preserve">     </w:t>
      </w:r>
      <w:hyperlink r:id="rId37" w:history="1">
        <w:r w:rsidR="000760D2" w:rsidRPr="000760D2">
          <w:rPr>
            <w:rStyle w:val="Hyperlink"/>
            <w:rFonts w:ascii="Arial" w:hAnsi="Arial" w:cs="Arial"/>
            <w:b/>
          </w:rPr>
          <w:t>Clinical Strategy</w:t>
        </w:r>
      </w:hyperlink>
      <w:r w:rsidR="000760D2">
        <w:rPr>
          <w:rFonts w:ascii="Arial" w:hAnsi="Arial" w:cs="Arial"/>
          <w:b/>
        </w:rPr>
        <w:t xml:space="preserve"> </w:t>
      </w:r>
    </w:p>
    <w:p w:rsidR="000D12AE" w:rsidRDefault="000D12AE" w:rsidP="000D12AE">
      <w:pPr>
        <w:rPr>
          <w:rFonts w:ascii="Arial" w:hAnsi="Arial" w:cs="Arial"/>
          <w:b/>
          <w:sz w:val="32"/>
          <w:szCs w:val="32"/>
        </w:rPr>
      </w:pPr>
    </w:p>
    <w:p w:rsidR="000D12AE" w:rsidRPr="000D12AE" w:rsidRDefault="000D12AE" w:rsidP="000D12AE">
      <w:pPr>
        <w:rPr>
          <w:rFonts w:ascii="Arial" w:hAnsi="Arial" w:cs="Arial"/>
          <w:b/>
          <w:u w:val="single"/>
        </w:rPr>
      </w:pPr>
      <w:r w:rsidRPr="000D12AE">
        <w:rPr>
          <w:rFonts w:ascii="Arial" w:hAnsi="Arial" w:cs="Arial"/>
          <w:b/>
          <w:u w:val="single"/>
        </w:rPr>
        <w:t xml:space="preserve">Useful websites </w:t>
      </w:r>
    </w:p>
    <w:p w:rsidR="000D12AE" w:rsidRDefault="000D12AE" w:rsidP="000D12AE">
      <w:pPr>
        <w:rPr>
          <w:rFonts w:ascii="Arial" w:hAnsi="Arial" w:cs="Arial"/>
          <w:b/>
          <w:sz w:val="32"/>
          <w:szCs w:val="32"/>
        </w:rPr>
      </w:pPr>
    </w:p>
    <w:p w:rsidR="000D12AE" w:rsidRPr="000D12AE" w:rsidRDefault="000D12AE" w:rsidP="000D12AE">
      <w:pPr>
        <w:pStyle w:val="ListParagraph"/>
        <w:numPr>
          <w:ilvl w:val="0"/>
          <w:numId w:val="37"/>
        </w:numPr>
        <w:rPr>
          <w:rFonts w:ascii="Arial" w:hAnsi="Arial" w:cs="Arial"/>
        </w:rPr>
      </w:pPr>
      <w:r w:rsidRPr="000D12AE">
        <w:rPr>
          <w:rFonts w:ascii="Arial" w:hAnsi="Arial" w:cs="Arial"/>
        </w:rPr>
        <w:t xml:space="preserve">NHS Orkney  - </w:t>
      </w:r>
      <w:hyperlink r:id="rId38" w:history="1">
        <w:r w:rsidR="000760D2" w:rsidRPr="00BE5946">
          <w:rPr>
            <w:rStyle w:val="Hyperlink"/>
            <w:rFonts w:ascii="Arial" w:hAnsi="Arial" w:cs="Arial"/>
          </w:rPr>
          <w:t>http://www.ohb.scot.nhs.uk/</w:t>
        </w:r>
      </w:hyperlink>
      <w:r w:rsidRPr="000D12AE">
        <w:rPr>
          <w:rFonts w:ascii="Arial" w:hAnsi="Arial" w:cs="Arial"/>
        </w:rPr>
        <w:t xml:space="preserve"> </w:t>
      </w:r>
      <w:r w:rsidR="008B3B78">
        <w:rPr>
          <w:rFonts w:ascii="Arial" w:hAnsi="Arial" w:cs="Arial"/>
        </w:rPr>
        <w:t>- see ‘links’ tab for more website links</w:t>
      </w:r>
    </w:p>
    <w:p w:rsidR="000D12AE" w:rsidRPr="000D12AE" w:rsidRDefault="000D12AE" w:rsidP="000D12AE">
      <w:pPr>
        <w:rPr>
          <w:rFonts w:ascii="Arial" w:hAnsi="Arial" w:cs="Arial"/>
        </w:rPr>
      </w:pPr>
    </w:p>
    <w:p w:rsidR="000D12AE" w:rsidRPr="000D12AE" w:rsidRDefault="000D12AE" w:rsidP="000D12AE">
      <w:pPr>
        <w:pStyle w:val="ListParagraph"/>
        <w:numPr>
          <w:ilvl w:val="0"/>
          <w:numId w:val="37"/>
        </w:numPr>
        <w:rPr>
          <w:rFonts w:ascii="Arial" w:hAnsi="Arial" w:cs="Arial"/>
        </w:rPr>
      </w:pPr>
      <w:r w:rsidRPr="000D12AE">
        <w:rPr>
          <w:rFonts w:ascii="Arial" w:hAnsi="Arial" w:cs="Arial"/>
        </w:rPr>
        <w:t xml:space="preserve">Orkney Island Council - </w:t>
      </w:r>
      <w:hyperlink r:id="rId39" w:history="1">
        <w:r w:rsidRPr="000D12AE">
          <w:rPr>
            <w:rStyle w:val="Hyperlink"/>
            <w:rFonts w:ascii="Arial" w:hAnsi="Arial" w:cs="Arial"/>
          </w:rPr>
          <w:t>http://www.orkney.gov.uk/</w:t>
        </w:r>
      </w:hyperlink>
      <w:r w:rsidRPr="000D12AE">
        <w:rPr>
          <w:rFonts w:ascii="Arial" w:hAnsi="Arial" w:cs="Arial"/>
        </w:rPr>
        <w:t xml:space="preserve"> </w:t>
      </w:r>
    </w:p>
    <w:p w:rsidR="000D12AE" w:rsidRPr="000D12AE" w:rsidRDefault="000D12AE" w:rsidP="000D12AE">
      <w:pPr>
        <w:pStyle w:val="ListParagraph"/>
        <w:ind w:left="1800"/>
        <w:rPr>
          <w:rFonts w:ascii="Arial" w:hAnsi="Arial" w:cs="Arial"/>
        </w:rPr>
      </w:pPr>
    </w:p>
    <w:p w:rsidR="000D12AE" w:rsidRPr="000D12AE" w:rsidRDefault="000D12AE" w:rsidP="000D12AE">
      <w:pPr>
        <w:pStyle w:val="ListParagraph"/>
        <w:numPr>
          <w:ilvl w:val="0"/>
          <w:numId w:val="37"/>
        </w:numPr>
        <w:rPr>
          <w:rFonts w:ascii="Arial" w:hAnsi="Arial" w:cs="Arial"/>
        </w:rPr>
      </w:pPr>
      <w:proofErr w:type="spellStart"/>
      <w:r w:rsidRPr="000D12AE">
        <w:rPr>
          <w:rFonts w:ascii="Arial" w:hAnsi="Arial" w:cs="Arial"/>
        </w:rPr>
        <w:t>Scotlands</w:t>
      </w:r>
      <w:proofErr w:type="spellEnd"/>
      <w:r w:rsidRPr="000D12AE">
        <w:rPr>
          <w:rFonts w:ascii="Arial" w:hAnsi="Arial" w:cs="Arial"/>
        </w:rPr>
        <w:t xml:space="preserve"> Health On The Web (SHOW) - </w:t>
      </w:r>
      <w:hyperlink r:id="rId40" w:history="1">
        <w:r w:rsidRPr="000D12AE">
          <w:rPr>
            <w:rStyle w:val="Hyperlink"/>
            <w:rFonts w:ascii="Arial" w:hAnsi="Arial" w:cs="Arial"/>
          </w:rPr>
          <w:t>http://www.show.scot.nhs.uk/</w:t>
        </w:r>
      </w:hyperlink>
      <w:r w:rsidRPr="000D12AE">
        <w:rPr>
          <w:rFonts w:ascii="Arial" w:hAnsi="Arial" w:cs="Arial"/>
        </w:rPr>
        <w:t xml:space="preserve"> </w:t>
      </w:r>
    </w:p>
    <w:p w:rsidR="000D12AE" w:rsidRPr="000D12AE" w:rsidRDefault="000D12AE" w:rsidP="000D12AE">
      <w:pPr>
        <w:rPr>
          <w:rFonts w:ascii="Arial" w:hAnsi="Arial" w:cs="Arial"/>
        </w:rPr>
      </w:pPr>
    </w:p>
    <w:p w:rsidR="000D12AE" w:rsidRPr="000D12AE" w:rsidRDefault="000D12AE" w:rsidP="000D12AE">
      <w:pPr>
        <w:pStyle w:val="ListParagraph"/>
        <w:numPr>
          <w:ilvl w:val="0"/>
          <w:numId w:val="37"/>
        </w:numPr>
        <w:rPr>
          <w:rFonts w:ascii="Arial" w:hAnsi="Arial" w:cs="Arial"/>
        </w:rPr>
      </w:pPr>
      <w:r w:rsidRPr="000D12AE">
        <w:rPr>
          <w:rFonts w:ascii="Arial" w:hAnsi="Arial" w:cs="Arial"/>
        </w:rPr>
        <w:t xml:space="preserve">NHS Orkney Twitter - </w:t>
      </w:r>
      <w:hyperlink r:id="rId41" w:history="1">
        <w:r w:rsidRPr="000D12AE">
          <w:rPr>
            <w:rStyle w:val="Hyperlink"/>
            <w:rFonts w:ascii="Arial" w:hAnsi="Arial" w:cs="Arial"/>
          </w:rPr>
          <w:t>www.Twitter.com/nhsorkney</w:t>
        </w:r>
      </w:hyperlink>
      <w:r w:rsidRPr="000D12AE">
        <w:rPr>
          <w:rFonts w:ascii="Arial" w:hAnsi="Arial" w:cs="Arial"/>
        </w:rPr>
        <w:t xml:space="preserve"> </w:t>
      </w:r>
    </w:p>
    <w:p w:rsidR="000D12AE" w:rsidRPr="000D12AE" w:rsidRDefault="000D12AE" w:rsidP="000D12AE">
      <w:pPr>
        <w:pStyle w:val="ListParagraph"/>
        <w:rPr>
          <w:rFonts w:ascii="Arial" w:hAnsi="Arial" w:cs="Arial"/>
        </w:rPr>
      </w:pPr>
    </w:p>
    <w:p w:rsidR="000D12AE" w:rsidRPr="000D12AE" w:rsidRDefault="000D12AE" w:rsidP="000D12AE">
      <w:pPr>
        <w:pStyle w:val="ListParagraph"/>
        <w:numPr>
          <w:ilvl w:val="0"/>
          <w:numId w:val="37"/>
        </w:numPr>
        <w:rPr>
          <w:rFonts w:ascii="Arial" w:hAnsi="Arial" w:cs="Arial"/>
        </w:rPr>
        <w:sectPr w:rsidR="000D12AE" w:rsidRPr="000D12AE" w:rsidSect="00885A9E">
          <w:footerReference w:type="default" r:id="rId42"/>
          <w:pgSz w:w="11906" w:h="16838"/>
          <w:pgMar w:top="1440" w:right="1440" w:bottom="1440" w:left="1440" w:header="708" w:footer="708" w:gutter="0"/>
          <w:cols w:space="708"/>
          <w:titlePg/>
          <w:docGrid w:linePitch="360"/>
        </w:sectPr>
      </w:pPr>
      <w:r w:rsidRPr="000D12AE">
        <w:rPr>
          <w:rFonts w:ascii="Arial" w:hAnsi="Arial" w:cs="Arial"/>
        </w:rPr>
        <w:t xml:space="preserve">NHS Orkney Facebook </w:t>
      </w:r>
      <w:r>
        <w:rPr>
          <w:rFonts w:ascii="Arial" w:hAnsi="Arial" w:cs="Arial"/>
        </w:rPr>
        <w:t xml:space="preserve">– </w:t>
      </w:r>
      <w:hyperlink r:id="rId43" w:history="1">
        <w:r w:rsidR="001A0481" w:rsidRPr="00BE5946">
          <w:rPr>
            <w:rStyle w:val="Hyperlink"/>
            <w:rFonts w:ascii="Arial" w:hAnsi="Arial" w:cs="Arial"/>
          </w:rPr>
          <w:t>https://www.facebook.com/nhsorkney</w:t>
        </w:r>
      </w:hyperlink>
      <w:r w:rsidR="001A0481">
        <w:rPr>
          <w:rFonts w:ascii="Arial" w:hAnsi="Arial" w:cs="Arial"/>
          <w:color w:val="FF0000"/>
        </w:rPr>
        <w:t xml:space="preserve"> </w:t>
      </w:r>
    </w:p>
    <w:p w:rsidR="000B2076" w:rsidRPr="000E35B5" w:rsidRDefault="000B2076" w:rsidP="00B735A5">
      <w:pPr>
        <w:pStyle w:val="Heading1"/>
        <w:ind w:left="2160" w:firstLine="720"/>
        <w:rPr>
          <w:sz w:val="36"/>
          <w:szCs w:val="36"/>
        </w:rPr>
      </w:pPr>
      <w:r w:rsidRPr="000E35B5">
        <w:rPr>
          <w:sz w:val="36"/>
          <w:szCs w:val="36"/>
        </w:rPr>
        <w:lastRenderedPageBreak/>
        <w:t>Introduction to Orkney</w:t>
      </w:r>
      <w:bookmarkEnd w:id="1"/>
    </w:p>
    <w:p w:rsidR="00902A89" w:rsidRDefault="00902A89" w:rsidP="00491C34">
      <w:pPr>
        <w:jc w:val="both"/>
      </w:pPr>
    </w:p>
    <w:p w:rsidR="00EC2BC9" w:rsidRDefault="00EC2BC9" w:rsidP="00491C34">
      <w:pPr>
        <w:jc w:val="both"/>
        <w:rPr>
          <w:rFonts w:ascii="Arial" w:hAnsi="Arial" w:cs="Arial"/>
        </w:rPr>
        <w:sectPr w:rsidR="00EC2BC9" w:rsidSect="00245A9E">
          <w:headerReference w:type="default" r:id="rId44"/>
          <w:footerReference w:type="default" r:id="rId45"/>
          <w:headerReference w:type="first" r:id="rId46"/>
          <w:footerReference w:type="first" r:id="rId47"/>
          <w:pgSz w:w="11906" w:h="16838"/>
          <w:pgMar w:top="1258" w:right="1418" w:bottom="1418" w:left="1418" w:header="709" w:footer="709" w:gutter="0"/>
          <w:cols w:space="708"/>
          <w:titlePg/>
          <w:docGrid w:linePitch="360"/>
        </w:sectPr>
      </w:pPr>
    </w:p>
    <w:p w:rsidR="00491C34" w:rsidRDefault="005112FE" w:rsidP="00491C34">
      <w:pPr>
        <w:jc w:val="both"/>
        <w:rPr>
          <w:rFonts w:ascii="Arial" w:hAnsi="Arial" w:cs="Arial"/>
        </w:rPr>
      </w:pPr>
      <w:r w:rsidRPr="00D1112D">
        <w:rPr>
          <w:rFonts w:ascii="Arial" w:hAnsi="Arial" w:cs="Arial"/>
        </w:rPr>
        <w:lastRenderedPageBreak/>
        <w:t xml:space="preserve">Lying off the northern coast of Scotland, between John O’Groats and the Shetland Isles, Orkney is an archipelago of over 70 beautiful islands, 17 of which are inhabited. </w:t>
      </w:r>
    </w:p>
    <w:p w:rsidR="00951B11" w:rsidRDefault="00951B11" w:rsidP="00491C34">
      <w:pPr>
        <w:jc w:val="both"/>
        <w:rPr>
          <w:rFonts w:ascii="Arial" w:hAnsi="Arial" w:cs="Arial"/>
        </w:rPr>
      </w:pPr>
    </w:p>
    <w:p w:rsidR="00951B11" w:rsidRDefault="00951B11" w:rsidP="00491C34">
      <w:pPr>
        <w:jc w:val="both"/>
        <w:rPr>
          <w:rFonts w:ascii="Arial" w:hAnsi="Arial" w:cs="Arial"/>
        </w:rPr>
      </w:pPr>
      <w:r>
        <w:rPr>
          <w:rFonts w:ascii="Arial" w:hAnsi="Arial" w:cs="Arial"/>
          <w:noProof/>
        </w:rPr>
        <w:drawing>
          <wp:inline distT="0" distB="0" distL="0" distR="0" wp14:anchorId="5D44C4F7" wp14:editId="32451F48">
            <wp:extent cx="2649723" cy="1515915"/>
            <wp:effectExtent l="19050" t="0" r="0" b="0"/>
            <wp:docPr id="36" name="Picture 5" descr="cli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ffs"/>
                    <pic:cNvPicPr>
                      <a:picLocks noChangeAspect="1" noChangeArrowheads="1"/>
                    </pic:cNvPicPr>
                  </pic:nvPicPr>
                  <pic:blipFill>
                    <a:blip r:embed="rId48" cstate="print"/>
                    <a:srcRect/>
                    <a:stretch>
                      <a:fillRect/>
                    </a:stretch>
                  </pic:blipFill>
                  <pic:spPr bwMode="auto">
                    <a:xfrm>
                      <a:off x="0" y="0"/>
                      <a:ext cx="2658304" cy="1520824"/>
                    </a:xfrm>
                    <a:prstGeom prst="rect">
                      <a:avLst/>
                    </a:prstGeom>
                    <a:noFill/>
                    <a:ln w="9525">
                      <a:noFill/>
                      <a:miter lim="800000"/>
                      <a:headEnd/>
                      <a:tailEnd/>
                    </a:ln>
                  </pic:spPr>
                </pic:pic>
              </a:graphicData>
            </a:graphic>
          </wp:inline>
        </w:drawing>
      </w:r>
    </w:p>
    <w:p w:rsidR="00491C34" w:rsidRDefault="00491C34" w:rsidP="00491C34">
      <w:pPr>
        <w:jc w:val="both"/>
        <w:rPr>
          <w:rFonts w:ascii="Arial" w:hAnsi="Arial" w:cs="Arial"/>
        </w:rPr>
      </w:pPr>
    </w:p>
    <w:p w:rsidR="00EC2BC9" w:rsidRDefault="005112FE" w:rsidP="00491C34">
      <w:pPr>
        <w:jc w:val="both"/>
        <w:rPr>
          <w:rFonts w:ascii="Arial" w:hAnsi="Arial" w:cs="Arial"/>
        </w:rPr>
      </w:pPr>
      <w:r w:rsidRPr="00D1112D">
        <w:rPr>
          <w:rFonts w:ascii="Arial" w:hAnsi="Arial" w:cs="Arial"/>
        </w:rPr>
        <w:t xml:space="preserve">The total population is approximately 22,000 with </w:t>
      </w:r>
      <w:r w:rsidR="00285F64">
        <w:rPr>
          <w:rFonts w:ascii="Arial" w:hAnsi="Arial" w:cs="Arial"/>
        </w:rPr>
        <w:t xml:space="preserve">approximately 80 </w:t>
      </w:r>
      <w:proofErr w:type="spellStart"/>
      <w:r w:rsidR="00285F64">
        <w:rPr>
          <w:rFonts w:ascii="Arial" w:hAnsi="Arial" w:cs="Arial"/>
        </w:rPr>
        <w:t>percent</w:t>
      </w:r>
      <w:proofErr w:type="spellEnd"/>
      <w:r w:rsidRPr="00D1112D">
        <w:rPr>
          <w:rFonts w:ascii="Arial" w:hAnsi="Arial" w:cs="Arial"/>
        </w:rPr>
        <w:t xml:space="preserve"> living on the Mainland</w:t>
      </w:r>
      <w:r w:rsidR="00285F64">
        <w:rPr>
          <w:rFonts w:ascii="Arial" w:hAnsi="Arial" w:cs="Arial"/>
        </w:rPr>
        <w:t xml:space="preserve"> of Orkney</w:t>
      </w:r>
      <w:r w:rsidRPr="00D1112D">
        <w:rPr>
          <w:rFonts w:ascii="Arial" w:hAnsi="Arial" w:cs="Arial"/>
        </w:rPr>
        <w:t>. Kirkwall, the capital with its spectacular red sandstone 12th century cathedral, with a population of 7,500, it is the administrative centre of Orkney with a good mix of sho</w:t>
      </w:r>
      <w:r w:rsidR="00EC2BC9">
        <w:rPr>
          <w:rFonts w:ascii="Arial" w:hAnsi="Arial" w:cs="Arial"/>
        </w:rPr>
        <w:t>ps, supermarkets and businesses.</w:t>
      </w:r>
    </w:p>
    <w:p w:rsidR="00EC2BC9" w:rsidRDefault="00EC2BC9" w:rsidP="00491C34">
      <w:pPr>
        <w:jc w:val="both"/>
        <w:rPr>
          <w:rFonts w:ascii="Arial" w:hAnsi="Arial" w:cs="Arial"/>
        </w:rPr>
      </w:pPr>
    </w:p>
    <w:p w:rsidR="00EC2BC9" w:rsidRDefault="00EC2BC9" w:rsidP="00491C34">
      <w:pPr>
        <w:jc w:val="both"/>
        <w:rPr>
          <w:rFonts w:ascii="Arial" w:hAnsi="Arial" w:cs="Arial"/>
        </w:rPr>
      </w:pPr>
      <w:r>
        <w:rPr>
          <w:rFonts w:ascii="Arial" w:hAnsi="Arial" w:cs="Arial"/>
        </w:rPr>
        <w:t>T</w:t>
      </w:r>
      <w:r w:rsidR="00285F64">
        <w:rPr>
          <w:rFonts w:ascii="Arial" w:hAnsi="Arial" w:cs="Arial"/>
        </w:rPr>
        <w:t xml:space="preserve">he smaller town of </w:t>
      </w:r>
      <w:proofErr w:type="spellStart"/>
      <w:r w:rsidR="00285F64">
        <w:rPr>
          <w:rFonts w:ascii="Arial" w:hAnsi="Arial" w:cs="Arial"/>
        </w:rPr>
        <w:t>Stromness</w:t>
      </w:r>
      <w:proofErr w:type="spellEnd"/>
      <w:r w:rsidR="00285F64">
        <w:rPr>
          <w:rFonts w:ascii="Arial" w:hAnsi="Arial" w:cs="Arial"/>
        </w:rPr>
        <w:t xml:space="preserve"> </w:t>
      </w:r>
      <w:r>
        <w:rPr>
          <w:rFonts w:ascii="Arial" w:hAnsi="Arial" w:cs="Arial"/>
        </w:rPr>
        <w:t>has</w:t>
      </w:r>
      <w:r w:rsidR="00285F64">
        <w:rPr>
          <w:rFonts w:ascii="Arial" w:hAnsi="Arial" w:cs="Arial"/>
        </w:rPr>
        <w:t xml:space="preserve"> a population of about 2,500 situated in the West Mainland. </w:t>
      </w:r>
    </w:p>
    <w:p w:rsidR="00EC2BC9" w:rsidRDefault="00EC2BC9" w:rsidP="00491C34">
      <w:pPr>
        <w:jc w:val="both"/>
        <w:rPr>
          <w:rFonts w:ascii="Arial" w:hAnsi="Arial" w:cs="Arial"/>
        </w:rPr>
      </w:pPr>
    </w:p>
    <w:p w:rsidR="00902A89" w:rsidRDefault="00285F64" w:rsidP="00491C34">
      <w:pPr>
        <w:jc w:val="both"/>
        <w:rPr>
          <w:rFonts w:ascii="Arial" w:hAnsi="Arial" w:cs="Arial"/>
        </w:rPr>
      </w:pPr>
      <w:r w:rsidRPr="00AF47B8">
        <w:rPr>
          <w:rFonts w:ascii="Arial" w:hAnsi="Arial" w:cs="Arial"/>
        </w:rPr>
        <w:t>To the East</w:t>
      </w:r>
      <w:r>
        <w:rPr>
          <w:rFonts w:ascii="Arial" w:hAnsi="Arial" w:cs="Arial"/>
        </w:rPr>
        <w:t xml:space="preserve"> of the Mainland, </w:t>
      </w:r>
      <w:r w:rsidRPr="00AF47B8">
        <w:rPr>
          <w:rFonts w:ascii="Arial" w:hAnsi="Arial" w:cs="Arial"/>
        </w:rPr>
        <w:t xml:space="preserve">with a population of around 1,500, are the islands of South </w:t>
      </w:r>
      <w:proofErr w:type="spellStart"/>
      <w:r w:rsidRPr="00AF47B8">
        <w:rPr>
          <w:rFonts w:ascii="Arial" w:hAnsi="Arial" w:cs="Arial"/>
        </w:rPr>
        <w:t>Ronaldsay</w:t>
      </w:r>
      <w:proofErr w:type="spellEnd"/>
      <w:r w:rsidRPr="00AF47B8">
        <w:rPr>
          <w:rFonts w:ascii="Arial" w:hAnsi="Arial" w:cs="Arial"/>
        </w:rPr>
        <w:t xml:space="preserve"> and </w:t>
      </w:r>
      <w:proofErr w:type="spellStart"/>
      <w:r w:rsidRPr="00AF47B8">
        <w:rPr>
          <w:rFonts w:ascii="Arial" w:hAnsi="Arial" w:cs="Arial"/>
        </w:rPr>
        <w:t>Burray</w:t>
      </w:r>
      <w:proofErr w:type="spellEnd"/>
      <w:r w:rsidRPr="00AF47B8">
        <w:rPr>
          <w:rFonts w:ascii="Arial" w:hAnsi="Arial" w:cs="Arial"/>
        </w:rPr>
        <w:t>.  The remote</w:t>
      </w:r>
      <w:r>
        <w:rPr>
          <w:rFonts w:ascii="Arial" w:hAnsi="Arial" w:cs="Arial"/>
        </w:rPr>
        <w:t xml:space="preserve"> and north isles</w:t>
      </w:r>
      <w:r w:rsidRPr="00AF47B8">
        <w:rPr>
          <w:rFonts w:ascii="Arial" w:hAnsi="Arial" w:cs="Arial"/>
        </w:rPr>
        <w:t xml:space="preserve"> vary in population from 1 person to circa 600.</w:t>
      </w:r>
      <w:r>
        <w:rPr>
          <w:rFonts w:ascii="Arial" w:hAnsi="Arial" w:cs="Arial"/>
        </w:rPr>
        <w:t xml:space="preserve"> </w:t>
      </w:r>
      <w:r w:rsidR="00902A89" w:rsidRPr="00D1112D">
        <w:rPr>
          <w:rFonts w:ascii="Arial" w:hAnsi="Arial" w:cs="Arial"/>
        </w:rPr>
        <w:t>Orkney is a wonderful place to live and work and voted the happiest place to live in the UK. Orkney also offers</w:t>
      </w:r>
      <w:r w:rsidR="003C3772" w:rsidRPr="00D1112D">
        <w:rPr>
          <w:rFonts w:ascii="Arial" w:hAnsi="Arial" w:cs="Arial"/>
        </w:rPr>
        <w:t>;</w:t>
      </w:r>
      <w:r w:rsidR="00EC2BC9" w:rsidRPr="00EC2BC9">
        <w:rPr>
          <w:rFonts w:ascii="Arial" w:hAnsi="Arial" w:cs="Arial"/>
        </w:rPr>
        <w:t xml:space="preserve"> </w:t>
      </w:r>
      <w:r w:rsidR="00902A89" w:rsidRPr="00D1112D">
        <w:rPr>
          <w:rFonts w:ascii="Arial" w:hAnsi="Arial" w:cs="Arial"/>
        </w:rPr>
        <w:t>low pollution, low crime, excellent schools, good leisure facilities, unique wildlife and amazing scenery</w:t>
      </w:r>
      <w:r w:rsidR="005D4808" w:rsidRPr="00D1112D">
        <w:rPr>
          <w:rFonts w:ascii="Arial" w:hAnsi="Arial" w:cs="Arial"/>
        </w:rPr>
        <w:t>.</w:t>
      </w:r>
    </w:p>
    <w:p w:rsidR="00EC2BC9" w:rsidRPr="00D1112D" w:rsidRDefault="00EC2BC9" w:rsidP="00491C34">
      <w:pPr>
        <w:jc w:val="both"/>
        <w:rPr>
          <w:rFonts w:ascii="Arial" w:hAnsi="Arial" w:cs="Arial"/>
        </w:rPr>
      </w:pPr>
    </w:p>
    <w:p w:rsidR="00B35256" w:rsidRPr="00D1112D" w:rsidRDefault="00B35256" w:rsidP="00491C34">
      <w:pPr>
        <w:autoSpaceDE w:val="0"/>
        <w:autoSpaceDN w:val="0"/>
        <w:adjustRightInd w:val="0"/>
        <w:jc w:val="both"/>
        <w:rPr>
          <w:rFonts w:ascii="Arial" w:hAnsi="Arial" w:cs="Arial"/>
        </w:rPr>
      </w:pPr>
      <w:r w:rsidRPr="00D1112D">
        <w:rPr>
          <w:rFonts w:ascii="Arial" w:hAnsi="Arial" w:cs="Arial"/>
        </w:rPr>
        <w:t>Orkneys</w:t>
      </w:r>
      <w:r w:rsidR="005D4808" w:rsidRPr="00D1112D">
        <w:rPr>
          <w:rFonts w:ascii="Arial" w:hAnsi="Arial" w:cs="Arial"/>
        </w:rPr>
        <w:t xml:space="preserve"> economy is mainly occupied by the farming industry</w:t>
      </w:r>
      <w:r w:rsidRPr="00D1112D">
        <w:rPr>
          <w:rFonts w:ascii="Arial" w:hAnsi="Arial" w:cs="Arial"/>
        </w:rPr>
        <w:t xml:space="preserve">. Commonly </w:t>
      </w:r>
      <w:r w:rsidRPr="00D1112D">
        <w:rPr>
          <w:rFonts w:ascii="Arial" w:hAnsi="Arial" w:cs="Arial"/>
        </w:rPr>
        <w:lastRenderedPageBreak/>
        <w:t>within Orkney Most farmers breed and rear beef cattle of the highest standard, although dairy cows and sheep are also kept. Agriculture is the main industry of the islands and generates some £30 million per year, followed closely by tourism and oil. And fishermen compete with seals and sea birds to enjoy something of the rich bounty provided by the surrounding seas.  Orkney is at the forefront of the renewable energy drive in the UK. Wind turbines are dotted around the islands and wave energy research is on-going.</w:t>
      </w:r>
    </w:p>
    <w:p w:rsidR="00491C34" w:rsidRDefault="00491C34" w:rsidP="00B35256">
      <w:pPr>
        <w:autoSpaceDE w:val="0"/>
        <w:autoSpaceDN w:val="0"/>
        <w:adjustRightInd w:val="0"/>
        <w:jc w:val="both"/>
        <w:rPr>
          <w:rFonts w:ascii="Arial" w:hAnsi="Arial" w:cs="Arial"/>
        </w:rPr>
      </w:pPr>
    </w:p>
    <w:p w:rsidR="00491C34" w:rsidRDefault="00491C34" w:rsidP="00B35256">
      <w:pPr>
        <w:autoSpaceDE w:val="0"/>
        <w:autoSpaceDN w:val="0"/>
        <w:adjustRightInd w:val="0"/>
        <w:jc w:val="both"/>
        <w:rPr>
          <w:rFonts w:ascii="Arial" w:hAnsi="Arial" w:cs="Arial"/>
        </w:rPr>
      </w:pPr>
    </w:p>
    <w:p w:rsidR="00B326FF" w:rsidRDefault="00B326FF" w:rsidP="00B35256">
      <w:pPr>
        <w:autoSpaceDE w:val="0"/>
        <w:autoSpaceDN w:val="0"/>
        <w:adjustRightInd w:val="0"/>
        <w:jc w:val="both"/>
        <w:rPr>
          <w:rFonts w:ascii="Arial" w:hAnsi="Arial" w:cs="Arial"/>
        </w:rPr>
      </w:pPr>
      <w:r w:rsidRPr="00D1112D">
        <w:rPr>
          <w:rFonts w:ascii="Arial" w:hAnsi="Arial" w:cs="Arial"/>
        </w:rPr>
        <w:t>In economical terms Orkney hold an impeccable rate</w:t>
      </w:r>
      <w:r w:rsidR="003A13D7" w:rsidRPr="00D1112D">
        <w:rPr>
          <w:rFonts w:ascii="Arial" w:hAnsi="Arial" w:cs="Arial"/>
        </w:rPr>
        <w:t xml:space="preserve"> </w:t>
      </w:r>
      <w:r w:rsidR="003C3772" w:rsidRPr="00D1112D">
        <w:rPr>
          <w:rFonts w:ascii="Arial" w:hAnsi="Arial" w:cs="Arial"/>
        </w:rPr>
        <w:t>of those in employment/seeking, w</w:t>
      </w:r>
      <w:r w:rsidR="003A13D7" w:rsidRPr="00D1112D">
        <w:rPr>
          <w:rFonts w:ascii="Arial" w:hAnsi="Arial" w:cs="Arial"/>
        </w:rPr>
        <w:t xml:space="preserve">ith the percentage of 84.7, the islands statistics are above the average for Scotland and Great Britain. Thus, unemployment levels are again on average lower than Scotland and the UK, in relation to long-term unemployment. </w:t>
      </w:r>
    </w:p>
    <w:p w:rsidR="00285F64" w:rsidRPr="00D1112D" w:rsidRDefault="00285F64" w:rsidP="00B35256">
      <w:pPr>
        <w:autoSpaceDE w:val="0"/>
        <w:autoSpaceDN w:val="0"/>
        <w:adjustRightInd w:val="0"/>
        <w:jc w:val="both"/>
        <w:rPr>
          <w:rFonts w:ascii="Arial" w:hAnsi="Arial" w:cs="Arial"/>
        </w:rPr>
      </w:pPr>
    </w:p>
    <w:p w:rsidR="005D4808" w:rsidRPr="00D1112D" w:rsidRDefault="00951B11" w:rsidP="005112FE">
      <w:pPr>
        <w:autoSpaceDE w:val="0"/>
        <w:autoSpaceDN w:val="0"/>
        <w:adjustRightInd w:val="0"/>
        <w:jc w:val="both"/>
        <w:rPr>
          <w:rFonts w:ascii="Arial" w:hAnsi="Arial" w:cs="Arial"/>
        </w:rPr>
      </w:pPr>
      <w:r>
        <w:rPr>
          <w:rFonts w:ascii="Arial" w:hAnsi="Arial" w:cs="Arial"/>
          <w:noProof/>
        </w:rPr>
        <w:drawing>
          <wp:anchor distT="0" distB="0" distL="114300" distR="114300" simplePos="0" relativeHeight="251659264" behindDoc="1" locked="0" layoutInCell="1" allowOverlap="1" wp14:anchorId="20CDE80C" wp14:editId="164BD480">
            <wp:simplePos x="0" y="0"/>
            <wp:positionH relativeFrom="column">
              <wp:posOffset>160655</wp:posOffset>
            </wp:positionH>
            <wp:positionV relativeFrom="paragraph">
              <wp:posOffset>8255</wp:posOffset>
            </wp:positionV>
            <wp:extent cx="2378075" cy="2445385"/>
            <wp:effectExtent l="19050" t="0" r="3175" b="0"/>
            <wp:wrapNone/>
            <wp:docPr id="1" name="Picture 1" descr="http://www.orkneyjar.com/graphics/orkney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kneyjar.com/graphics/orkneymap.jpg"/>
                    <pic:cNvPicPr>
                      <a:picLocks noChangeAspect="1" noChangeArrowheads="1"/>
                    </pic:cNvPicPr>
                  </pic:nvPicPr>
                  <pic:blipFill>
                    <a:blip r:embed="rId49" cstate="print"/>
                    <a:srcRect/>
                    <a:stretch>
                      <a:fillRect/>
                    </a:stretch>
                  </pic:blipFill>
                  <pic:spPr bwMode="auto">
                    <a:xfrm>
                      <a:off x="0" y="0"/>
                      <a:ext cx="2378075" cy="2445385"/>
                    </a:xfrm>
                    <a:prstGeom prst="rect">
                      <a:avLst/>
                    </a:prstGeom>
                    <a:noFill/>
                    <a:ln w="9525">
                      <a:noFill/>
                      <a:miter lim="800000"/>
                      <a:headEnd/>
                      <a:tailEnd/>
                    </a:ln>
                  </pic:spPr>
                </pic:pic>
              </a:graphicData>
            </a:graphic>
          </wp:anchor>
        </w:drawing>
      </w:r>
    </w:p>
    <w:p w:rsidR="00B35256" w:rsidRPr="00D1112D" w:rsidRDefault="00B35256" w:rsidP="005112FE">
      <w:pPr>
        <w:autoSpaceDE w:val="0"/>
        <w:autoSpaceDN w:val="0"/>
        <w:adjustRightInd w:val="0"/>
        <w:jc w:val="both"/>
        <w:rPr>
          <w:rFonts w:ascii="Arial" w:hAnsi="Arial" w:cs="Arial"/>
        </w:rPr>
      </w:pPr>
    </w:p>
    <w:p w:rsidR="005D4808" w:rsidRPr="00D1112D" w:rsidRDefault="005D4808" w:rsidP="005112FE">
      <w:pPr>
        <w:autoSpaceDE w:val="0"/>
        <w:autoSpaceDN w:val="0"/>
        <w:adjustRightInd w:val="0"/>
        <w:jc w:val="both"/>
        <w:rPr>
          <w:rFonts w:ascii="Arial" w:hAnsi="Arial" w:cs="Arial"/>
        </w:rPr>
      </w:pPr>
    </w:p>
    <w:p w:rsidR="005D4808" w:rsidRPr="00D1112D" w:rsidRDefault="005D4808" w:rsidP="005112FE">
      <w:pPr>
        <w:autoSpaceDE w:val="0"/>
        <w:autoSpaceDN w:val="0"/>
        <w:adjustRightInd w:val="0"/>
        <w:jc w:val="both"/>
        <w:rPr>
          <w:rFonts w:ascii="Arial" w:hAnsi="Arial" w:cs="Arial"/>
        </w:rPr>
      </w:pPr>
    </w:p>
    <w:p w:rsidR="005112FE" w:rsidRPr="00D1112D" w:rsidRDefault="005112FE" w:rsidP="005112FE">
      <w:pPr>
        <w:autoSpaceDE w:val="0"/>
        <w:autoSpaceDN w:val="0"/>
        <w:adjustRightInd w:val="0"/>
        <w:jc w:val="both"/>
        <w:rPr>
          <w:rFonts w:ascii="Arial" w:hAnsi="Arial" w:cs="Arial"/>
        </w:rPr>
      </w:pPr>
    </w:p>
    <w:p w:rsidR="005112FE" w:rsidRPr="00D1112D" w:rsidRDefault="005112FE" w:rsidP="005112FE">
      <w:pPr>
        <w:autoSpaceDE w:val="0"/>
        <w:autoSpaceDN w:val="0"/>
        <w:adjustRightInd w:val="0"/>
        <w:jc w:val="both"/>
        <w:rPr>
          <w:rFonts w:ascii="Arial" w:hAnsi="Arial" w:cs="Arial"/>
        </w:rPr>
      </w:pPr>
    </w:p>
    <w:p w:rsidR="005112FE" w:rsidRPr="00D1112D" w:rsidRDefault="005112FE" w:rsidP="005112FE">
      <w:pPr>
        <w:autoSpaceDE w:val="0"/>
        <w:autoSpaceDN w:val="0"/>
        <w:adjustRightInd w:val="0"/>
        <w:jc w:val="both"/>
        <w:rPr>
          <w:rFonts w:ascii="Arial" w:hAnsi="Arial" w:cs="Arial"/>
        </w:rPr>
      </w:pPr>
    </w:p>
    <w:p w:rsidR="005112FE" w:rsidRPr="00D1112D" w:rsidRDefault="005112FE" w:rsidP="005112FE">
      <w:pPr>
        <w:pStyle w:val="NormalWeb"/>
        <w:jc w:val="center"/>
      </w:pPr>
    </w:p>
    <w:p w:rsidR="005112FE" w:rsidRPr="00D1112D" w:rsidRDefault="005112FE" w:rsidP="005112FE">
      <w:pPr>
        <w:autoSpaceDE w:val="0"/>
        <w:autoSpaceDN w:val="0"/>
        <w:adjustRightInd w:val="0"/>
        <w:jc w:val="both"/>
        <w:rPr>
          <w:rFonts w:ascii="Arial" w:hAnsi="Arial" w:cs="Arial"/>
        </w:rPr>
      </w:pPr>
    </w:p>
    <w:p w:rsidR="005112FE" w:rsidRPr="00D1112D" w:rsidRDefault="005112FE" w:rsidP="005112FE">
      <w:pPr>
        <w:autoSpaceDE w:val="0"/>
        <w:autoSpaceDN w:val="0"/>
        <w:adjustRightInd w:val="0"/>
        <w:jc w:val="both"/>
        <w:rPr>
          <w:rFonts w:ascii="Arial" w:hAnsi="Arial" w:cs="Arial"/>
        </w:rPr>
      </w:pPr>
    </w:p>
    <w:p w:rsidR="005112FE" w:rsidRPr="00D1112D" w:rsidRDefault="005112FE" w:rsidP="005112FE">
      <w:pPr>
        <w:autoSpaceDE w:val="0"/>
        <w:autoSpaceDN w:val="0"/>
        <w:adjustRightInd w:val="0"/>
        <w:jc w:val="both"/>
        <w:rPr>
          <w:rFonts w:ascii="Arial" w:hAnsi="Arial" w:cs="Arial"/>
        </w:rPr>
      </w:pPr>
    </w:p>
    <w:p w:rsidR="005112FE" w:rsidRPr="00D1112D" w:rsidRDefault="005112FE" w:rsidP="005112FE">
      <w:pPr>
        <w:autoSpaceDE w:val="0"/>
        <w:autoSpaceDN w:val="0"/>
        <w:adjustRightInd w:val="0"/>
        <w:jc w:val="both"/>
        <w:rPr>
          <w:rFonts w:ascii="Arial" w:hAnsi="Arial" w:cs="Arial"/>
        </w:rPr>
      </w:pPr>
    </w:p>
    <w:p w:rsidR="005112FE" w:rsidRPr="00D1112D" w:rsidRDefault="005112FE" w:rsidP="005112FE">
      <w:pPr>
        <w:autoSpaceDE w:val="0"/>
        <w:autoSpaceDN w:val="0"/>
        <w:adjustRightInd w:val="0"/>
        <w:jc w:val="both"/>
        <w:rPr>
          <w:rFonts w:ascii="Arial" w:hAnsi="Arial" w:cs="Arial"/>
        </w:rPr>
      </w:pPr>
    </w:p>
    <w:p w:rsidR="005112FE" w:rsidRPr="00D1112D" w:rsidRDefault="005112FE" w:rsidP="005112FE">
      <w:pPr>
        <w:autoSpaceDE w:val="0"/>
        <w:autoSpaceDN w:val="0"/>
        <w:adjustRightInd w:val="0"/>
        <w:jc w:val="both"/>
        <w:rPr>
          <w:rFonts w:ascii="Arial" w:hAnsi="Arial" w:cs="Arial"/>
        </w:rPr>
      </w:pPr>
    </w:p>
    <w:p w:rsidR="00EC2BC9" w:rsidRDefault="00EC2BC9" w:rsidP="00763B13">
      <w:pPr>
        <w:jc w:val="both"/>
        <w:rPr>
          <w:rFonts w:ascii="Arial" w:hAnsi="Arial" w:cs="Arial"/>
        </w:rPr>
        <w:sectPr w:rsidR="00EC2BC9" w:rsidSect="00EC2BC9">
          <w:type w:val="continuous"/>
          <w:pgSz w:w="11906" w:h="16838"/>
          <w:pgMar w:top="1258" w:right="1418" w:bottom="1418" w:left="1418" w:header="709" w:footer="709" w:gutter="0"/>
          <w:cols w:num="2" w:space="708"/>
          <w:titlePg/>
          <w:docGrid w:linePitch="360"/>
        </w:sectPr>
      </w:pPr>
    </w:p>
    <w:p w:rsidR="00491C34" w:rsidRDefault="00491C34" w:rsidP="00491C34">
      <w:pPr>
        <w:jc w:val="both"/>
        <w:rPr>
          <w:rFonts w:ascii="Arial" w:hAnsi="Arial" w:cs="Arial"/>
        </w:rPr>
      </w:pPr>
    </w:p>
    <w:p w:rsidR="00491C34" w:rsidRDefault="00491C34" w:rsidP="00491C34">
      <w:pPr>
        <w:jc w:val="both"/>
        <w:rPr>
          <w:rFonts w:ascii="Arial" w:hAnsi="Arial" w:cs="Arial"/>
        </w:rPr>
      </w:pPr>
    </w:p>
    <w:p w:rsidR="00491C34" w:rsidRDefault="00491C34" w:rsidP="00491C34">
      <w:pPr>
        <w:jc w:val="both"/>
        <w:rPr>
          <w:rFonts w:ascii="Arial" w:hAnsi="Arial" w:cs="Arial"/>
        </w:rPr>
      </w:pPr>
    </w:p>
    <w:p w:rsidR="00491C34" w:rsidRDefault="00491C34" w:rsidP="00491C34">
      <w:pPr>
        <w:jc w:val="both"/>
        <w:rPr>
          <w:rFonts w:ascii="Arial" w:hAnsi="Arial" w:cs="Arial"/>
        </w:rPr>
      </w:pPr>
    </w:p>
    <w:p w:rsidR="00F50E23" w:rsidRDefault="00F50E23" w:rsidP="00491C34">
      <w:pPr>
        <w:jc w:val="both"/>
        <w:rPr>
          <w:rFonts w:ascii="Arial" w:hAnsi="Arial" w:cs="Arial"/>
        </w:rPr>
        <w:sectPr w:rsidR="00F50E23" w:rsidSect="00EC2BC9">
          <w:type w:val="continuous"/>
          <w:pgSz w:w="11906" w:h="16838"/>
          <w:pgMar w:top="1258" w:right="1418" w:bottom="1418" w:left="1418" w:header="709" w:footer="709" w:gutter="0"/>
          <w:cols w:num="2" w:space="708"/>
          <w:titlePg/>
          <w:docGrid w:linePitch="360"/>
        </w:sectPr>
      </w:pPr>
    </w:p>
    <w:p w:rsidR="00F77C94" w:rsidRDefault="00F77C94" w:rsidP="00F50E23">
      <w:pPr>
        <w:jc w:val="both"/>
        <w:rPr>
          <w:rFonts w:ascii="Arial" w:hAnsi="Arial" w:cs="Arial"/>
        </w:rPr>
      </w:pPr>
      <w:bookmarkStart w:id="7" w:name="_Toc415855451"/>
    </w:p>
    <w:p w:rsidR="00F50E23" w:rsidRDefault="00F50E23" w:rsidP="00F50E23">
      <w:pPr>
        <w:jc w:val="both"/>
        <w:rPr>
          <w:rFonts w:ascii="Arial" w:hAnsi="Arial" w:cs="Arial"/>
        </w:rPr>
      </w:pPr>
      <w:r w:rsidRPr="00D1112D">
        <w:rPr>
          <w:rFonts w:ascii="Arial" w:hAnsi="Arial" w:cs="Arial"/>
        </w:rPr>
        <w:t>Kirkwall is truly a place for children, a great place for a family. The community spirit is amazing. There is so much for children and adults - theatre, drama,</w:t>
      </w:r>
      <w:r w:rsidRPr="00D1112D" w:rsidDel="00C13C44">
        <w:rPr>
          <w:rFonts w:ascii="Arial" w:hAnsi="Arial" w:cs="Arial"/>
        </w:rPr>
        <w:t xml:space="preserve"> </w:t>
      </w:r>
      <w:r w:rsidRPr="00D1112D">
        <w:rPr>
          <w:rFonts w:ascii="Arial" w:hAnsi="Arial" w:cs="Arial"/>
        </w:rPr>
        <w:t>dance and ballet classes. Schools in Kirkwall are very good (no private fees)</w:t>
      </w:r>
      <w:r>
        <w:rPr>
          <w:rFonts w:ascii="Arial" w:hAnsi="Arial" w:cs="Arial"/>
        </w:rPr>
        <w:t>. And for adults</w:t>
      </w:r>
      <w:r w:rsidRPr="00D1112D">
        <w:rPr>
          <w:rFonts w:ascii="Arial" w:hAnsi="Arial" w:cs="Arial"/>
        </w:rPr>
        <w:t xml:space="preserve"> visiting relatives and friends there is so much to see and do, playing a round of  golf, fishing, kayaking, walking, cycling, diving, wind surfing are but a few. The </w:t>
      </w:r>
      <w:proofErr w:type="spellStart"/>
      <w:r w:rsidRPr="00D1112D">
        <w:rPr>
          <w:rFonts w:ascii="Arial" w:hAnsi="Arial" w:cs="Arial"/>
        </w:rPr>
        <w:t>Pickaquoy</w:t>
      </w:r>
      <w:proofErr w:type="spellEnd"/>
      <w:r w:rsidRPr="00D1112D">
        <w:rPr>
          <w:rFonts w:ascii="Arial" w:hAnsi="Arial" w:cs="Arial"/>
        </w:rPr>
        <w:t xml:space="preserve"> centre provides a lovely modern well</w:t>
      </w:r>
      <w:r>
        <w:rPr>
          <w:rFonts w:ascii="Arial" w:hAnsi="Arial" w:cs="Arial"/>
        </w:rPr>
        <w:t xml:space="preserve"> </w:t>
      </w:r>
      <w:r w:rsidRPr="00D1112D">
        <w:rPr>
          <w:rFonts w:ascii="Arial" w:hAnsi="Arial" w:cs="Arial"/>
        </w:rPr>
        <w:t>equipped gymnasium and entertainment centre.</w:t>
      </w:r>
    </w:p>
    <w:p w:rsidR="00F50E23" w:rsidRDefault="00F50E23" w:rsidP="00F50E23">
      <w:pPr>
        <w:jc w:val="both"/>
        <w:rPr>
          <w:rFonts w:ascii="Arial" w:hAnsi="Arial" w:cs="Arial"/>
        </w:rPr>
      </w:pPr>
    </w:p>
    <w:p w:rsidR="00F50E23" w:rsidRDefault="00F50E23" w:rsidP="00F50E23">
      <w:pPr>
        <w:jc w:val="both"/>
        <w:rPr>
          <w:rFonts w:ascii="Arial" w:hAnsi="Arial" w:cs="Arial"/>
        </w:rPr>
      </w:pPr>
      <w:r w:rsidRPr="00D1112D">
        <w:rPr>
          <w:rFonts w:ascii="Arial" w:hAnsi="Arial" w:cs="Arial"/>
        </w:rPr>
        <w:t>Imagine all of these within walking distance of your home and workplace.</w:t>
      </w:r>
    </w:p>
    <w:p w:rsidR="00F50E23" w:rsidRPr="00F50E23" w:rsidRDefault="00F50E23" w:rsidP="00F50E23">
      <w:pPr>
        <w:jc w:val="both"/>
        <w:rPr>
          <w:rFonts w:ascii="Arial" w:hAnsi="Arial" w:cs="Arial"/>
        </w:rPr>
      </w:pPr>
    </w:p>
    <w:p w:rsidR="00F50E23" w:rsidRDefault="00F50E23" w:rsidP="00F50E23">
      <w:pPr>
        <w:jc w:val="both"/>
        <w:rPr>
          <w:rFonts w:ascii="Arial" w:hAnsi="Arial" w:cs="Arial"/>
        </w:rPr>
      </w:pPr>
      <w:r w:rsidRPr="008C1684">
        <w:rPr>
          <w:rFonts w:ascii="Arial" w:hAnsi="Arial" w:cs="Arial"/>
        </w:rPr>
        <w:t>Houses and farms are dotted all over the gently rolling landscape and the sea is never more than a few miles away</w:t>
      </w:r>
      <w:r>
        <w:rPr>
          <w:rFonts w:ascii="Arial" w:hAnsi="Arial" w:cs="Arial"/>
        </w:rPr>
        <w:t>.</w:t>
      </w:r>
    </w:p>
    <w:p w:rsidR="00F50E23" w:rsidRPr="00F50E23" w:rsidRDefault="00F50E23" w:rsidP="00F50E23">
      <w:pPr>
        <w:jc w:val="both"/>
        <w:rPr>
          <w:rFonts w:ascii="Arial" w:hAnsi="Arial" w:cs="Arial"/>
        </w:rPr>
      </w:pPr>
    </w:p>
    <w:p w:rsidR="00F50E23" w:rsidRDefault="00F50E23" w:rsidP="00F50E23">
      <w:pPr>
        <w:jc w:val="both"/>
        <w:rPr>
          <w:rFonts w:ascii="Arial" w:hAnsi="Arial" w:cs="Arial"/>
        </w:rPr>
      </w:pPr>
      <w:r w:rsidRPr="008C1684">
        <w:rPr>
          <w:rFonts w:ascii="Arial" w:hAnsi="Arial" w:cs="Arial"/>
        </w:rPr>
        <w:t xml:space="preserve">The Gulf Stream passes close by giving </w:t>
      </w:r>
      <w:r>
        <w:rPr>
          <w:rFonts w:ascii="Arial" w:hAnsi="Arial" w:cs="Arial"/>
        </w:rPr>
        <w:t>Orkney</w:t>
      </w:r>
      <w:r w:rsidRPr="008C1684">
        <w:rPr>
          <w:rFonts w:ascii="Arial" w:hAnsi="Arial" w:cs="Arial"/>
        </w:rPr>
        <w:t xml:space="preserve"> a surprisingly temperate </w:t>
      </w:r>
      <w:r>
        <w:rPr>
          <w:rFonts w:ascii="Arial" w:hAnsi="Arial" w:cs="Arial"/>
        </w:rPr>
        <w:t>climate. Frost and snow do not occur as often as may be expected</w:t>
      </w:r>
      <w:r w:rsidRPr="008C1684">
        <w:rPr>
          <w:rFonts w:ascii="Arial" w:hAnsi="Arial" w:cs="Arial"/>
        </w:rPr>
        <w:t>, but it is very windy with</w:t>
      </w:r>
      <w:r>
        <w:rPr>
          <w:rFonts w:ascii="Arial" w:hAnsi="Arial" w:cs="Arial"/>
        </w:rPr>
        <w:t xml:space="preserve"> the landscape dominated by the </w:t>
      </w:r>
      <w:r w:rsidRPr="008C1684">
        <w:rPr>
          <w:rFonts w:ascii="Arial" w:hAnsi="Arial" w:cs="Arial"/>
        </w:rPr>
        <w:t>panoramic skies. There are often dramatic changes in the weather and it is said that you can experience all four seasons in the course of a few hours. The days are short and dark in winter, but in the summer it is possible to read or play a round of golf</w:t>
      </w:r>
      <w:r>
        <w:rPr>
          <w:rFonts w:ascii="Arial" w:hAnsi="Arial" w:cs="Arial"/>
        </w:rPr>
        <w:t xml:space="preserve"> late into the evening in the long days</w:t>
      </w:r>
      <w:r w:rsidRPr="008C1684">
        <w:rPr>
          <w:rFonts w:ascii="Arial" w:hAnsi="Arial" w:cs="Arial"/>
        </w:rPr>
        <w:t xml:space="preserve"> of June and July</w:t>
      </w:r>
    </w:p>
    <w:p w:rsidR="00F50E23" w:rsidRDefault="00F50E23" w:rsidP="00F50E23">
      <w:pPr>
        <w:jc w:val="both"/>
        <w:rPr>
          <w:rFonts w:ascii="Arial" w:hAnsi="Arial" w:cs="Arial"/>
        </w:rPr>
      </w:pPr>
    </w:p>
    <w:p w:rsidR="00F50E23" w:rsidRDefault="00F50E23">
      <w:pPr>
        <w:spacing w:after="200" w:line="276" w:lineRule="auto"/>
        <w:rPr>
          <w:sz w:val="28"/>
        </w:rPr>
      </w:pPr>
      <w:r>
        <w:rPr>
          <w:rFonts w:ascii="Arial" w:hAnsi="Arial" w:cs="Arial"/>
          <w:noProof/>
        </w:rPr>
        <w:drawing>
          <wp:inline distT="0" distB="0" distL="0" distR="0" wp14:anchorId="7623F88E" wp14:editId="5D03596B">
            <wp:extent cx="2456180" cy="1828800"/>
            <wp:effectExtent l="19050" t="0" r="1270" b="0"/>
            <wp:docPr id="32" name="Picture 4" descr="yesn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snabyjpg"/>
                    <pic:cNvPicPr>
                      <a:picLocks noChangeAspect="1" noChangeArrowheads="1"/>
                    </pic:cNvPicPr>
                  </pic:nvPicPr>
                  <pic:blipFill>
                    <a:blip r:embed="rId50" cstate="print"/>
                    <a:srcRect/>
                    <a:stretch>
                      <a:fillRect/>
                    </a:stretch>
                  </pic:blipFill>
                  <pic:spPr bwMode="auto">
                    <a:xfrm>
                      <a:off x="0" y="0"/>
                      <a:ext cx="2456180" cy="1828800"/>
                    </a:xfrm>
                    <a:prstGeom prst="rect">
                      <a:avLst/>
                    </a:prstGeom>
                    <a:noFill/>
                    <a:ln w="9525">
                      <a:noFill/>
                      <a:miter lim="800000"/>
                      <a:headEnd/>
                      <a:tailEnd/>
                    </a:ln>
                  </pic:spPr>
                </pic:pic>
              </a:graphicData>
            </a:graphic>
          </wp:inline>
        </w:drawing>
      </w:r>
    </w:p>
    <w:p w:rsidR="00F77C94" w:rsidRDefault="00F77C94" w:rsidP="00F50E23">
      <w:pPr>
        <w:rPr>
          <w:rFonts w:ascii="Arial" w:hAnsi="Arial" w:cs="Arial"/>
        </w:rPr>
      </w:pPr>
    </w:p>
    <w:p w:rsidR="00F50E23" w:rsidRDefault="00F50E23" w:rsidP="00F50E23">
      <w:pPr>
        <w:rPr>
          <w:rFonts w:ascii="Arial" w:hAnsi="Arial" w:cs="Arial"/>
        </w:rPr>
      </w:pPr>
      <w:r w:rsidRPr="008963D7">
        <w:rPr>
          <w:rFonts w:ascii="Arial" w:hAnsi="Arial" w:cs="Arial"/>
        </w:rPr>
        <w:t xml:space="preserve">To the archaeologist, </w:t>
      </w:r>
      <w:r>
        <w:rPr>
          <w:rFonts w:ascii="Arial" w:hAnsi="Arial" w:cs="Arial"/>
        </w:rPr>
        <w:t>Orkney is</w:t>
      </w:r>
      <w:r w:rsidRPr="008963D7">
        <w:rPr>
          <w:rFonts w:ascii="Arial" w:hAnsi="Arial" w:cs="Arial"/>
        </w:rPr>
        <w:t xml:space="preserve"> rich in ancient monuments. Tourists come from all over the world to admire the 12th Century </w:t>
      </w:r>
      <w:r>
        <w:rPr>
          <w:rFonts w:ascii="Arial" w:hAnsi="Arial" w:cs="Arial"/>
        </w:rPr>
        <w:t xml:space="preserve">St Magnus Cathedral in Kirkwall and other spectacular heritage. </w:t>
      </w:r>
    </w:p>
    <w:p w:rsidR="00F50E23" w:rsidRDefault="00F50E23" w:rsidP="00F50E23">
      <w:pPr>
        <w:rPr>
          <w:rFonts w:ascii="Arial" w:hAnsi="Arial" w:cs="Arial"/>
        </w:rPr>
      </w:pPr>
      <w:r>
        <w:rPr>
          <w:rFonts w:ascii="Arial" w:hAnsi="Arial" w:cs="Arial"/>
          <w:noProof/>
        </w:rPr>
        <w:drawing>
          <wp:anchor distT="0" distB="0" distL="114300" distR="114300" simplePos="0" relativeHeight="251734016" behindDoc="0" locked="0" layoutInCell="1" allowOverlap="1" wp14:anchorId="648A4532" wp14:editId="278D7B83">
            <wp:simplePos x="0" y="0"/>
            <wp:positionH relativeFrom="column">
              <wp:posOffset>43815</wp:posOffset>
            </wp:positionH>
            <wp:positionV relativeFrom="paragraph">
              <wp:posOffset>132715</wp:posOffset>
            </wp:positionV>
            <wp:extent cx="2500630" cy="1775460"/>
            <wp:effectExtent l="19050" t="0" r="0" b="0"/>
            <wp:wrapNone/>
            <wp:docPr id="33" name="Picture 2" descr="1456651-st-magnus-cathedral-kirkwall-orkney-in-evening-sun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56651-st-magnus-cathedral-kirkwall-orkney-in-evening-sunlight"/>
                    <pic:cNvPicPr>
                      <a:picLocks noChangeAspect="1" noChangeArrowheads="1"/>
                    </pic:cNvPicPr>
                  </pic:nvPicPr>
                  <pic:blipFill>
                    <a:blip r:embed="rId51" cstate="print"/>
                    <a:srcRect/>
                    <a:stretch>
                      <a:fillRect/>
                    </a:stretch>
                  </pic:blipFill>
                  <pic:spPr bwMode="auto">
                    <a:xfrm>
                      <a:off x="0" y="0"/>
                      <a:ext cx="2500630" cy="1775460"/>
                    </a:xfrm>
                    <a:prstGeom prst="rect">
                      <a:avLst/>
                    </a:prstGeom>
                    <a:noFill/>
                    <a:ln w="9525">
                      <a:noFill/>
                      <a:miter lim="800000"/>
                      <a:headEnd/>
                      <a:tailEnd/>
                    </a:ln>
                  </pic:spPr>
                </pic:pic>
              </a:graphicData>
            </a:graphic>
          </wp:anchor>
        </w:drawing>
      </w:r>
    </w:p>
    <w:p w:rsidR="00F50E23" w:rsidRDefault="00F50E23" w:rsidP="00F50E23">
      <w:pPr>
        <w:rPr>
          <w:rFonts w:ascii="Arial" w:hAnsi="Arial" w:cs="Arial"/>
        </w:rPr>
      </w:pPr>
    </w:p>
    <w:p w:rsidR="00F50E23" w:rsidRDefault="00F50E23">
      <w:pPr>
        <w:spacing w:after="200" w:line="276" w:lineRule="auto"/>
        <w:rPr>
          <w:sz w:val="28"/>
        </w:rPr>
      </w:pPr>
    </w:p>
    <w:p w:rsidR="00F50E23" w:rsidRDefault="00F50E23" w:rsidP="00F50E23">
      <w:pPr>
        <w:jc w:val="both"/>
        <w:rPr>
          <w:rFonts w:ascii="Arial" w:hAnsi="Arial" w:cs="Arial"/>
        </w:rPr>
      </w:pPr>
    </w:p>
    <w:p w:rsidR="00F50E23" w:rsidRDefault="00F50E23" w:rsidP="00F50E23">
      <w:pPr>
        <w:jc w:val="both"/>
        <w:rPr>
          <w:rFonts w:ascii="Arial" w:hAnsi="Arial" w:cs="Arial"/>
        </w:rPr>
      </w:pPr>
    </w:p>
    <w:p w:rsidR="00F50E23" w:rsidRDefault="00F50E23" w:rsidP="00F50E23">
      <w:pPr>
        <w:jc w:val="both"/>
        <w:rPr>
          <w:rFonts w:ascii="Arial" w:hAnsi="Arial" w:cs="Arial"/>
        </w:rPr>
      </w:pPr>
    </w:p>
    <w:p w:rsidR="00F50E23" w:rsidRDefault="00F50E23" w:rsidP="00F50E23">
      <w:pPr>
        <w:jc w:val="both"/>
        <w:rPr>
          <w:rFonts w:ascii="Arial" w:hAnsi="Arial" w:cs="Arial"/>
        </w:rPr>
      </w:pPr>
    </w:p>
    <w:p w:rsidR="00F50E23" w:rsidRDefault="00F50E23" w:rsidP="00F50E23">
      <w:pPr>
        <w:jc w:val="both"/>
        <w:rPr>
          <w:rFonts w:ascii="Arial" w:hAnsi="Arial" w:cs="Arial"/>
        </w:rPr>
      </w:pPr>
    </w:p>
    <w:p w:rsidR="00F50E23" w:rsidRDefault="00F50E23" w:rsidP="00F50E23">
      <w:pPr>
        <w:jc w:val="both"/>
        <w:rPr>
          <w:rFonts w:ascii="Arial" w:hAnsi="Arial" w:cs="Arial"/>
        </w:rPr>
      </w:pPr>
    </w:p>
    <w:p w:rsidR="00F50E23" w:rsidRDefault="00F50E23" w:rsidP="00F50E23">
      <w:pPr>
        <w:jc w:val="both"/>
        <w:rPr>
          <w:rFonts w:ascii="Arial" w:hAnsi="Arial" w:cs="Arial"/>
        </w:rPr>
      </w:pPr>
    </w:p>
    <w:p w:rsidR="00F50E23" w:rsidRDefault="00F50E23" w:rsidP="00F50E23">
      <w:pPr>
        <w:jc w:val="both"/>
        <w:rPr>
          <w:rFonts w:ascii="Arial" w:hAnsi="Arial" w:cs="Arial"/>
        </w:rPr>
      </w:pPr>
    </w:p>
    <w:p w:rsidR="00F50E23" w:rsidRDefault="00F50E23" w:rsidP="00F50E23">
      <w:pPr>
        <w:jc w:val="both"/>
        <w:rPr>
          <w:rFonts w:ascii="Arial" w:hAnsi="Arial" w:cs="Arial"/>
        </w:rPr>
      </w:pPr>
      <w:r w:rsidRPr="008963D7">
        <w:rPr>
          <w:rFonts w:ascii="Arial" w:hAnsi="Arial" w:cs="Arial"/>
        </w:rPr>
        <w:t xml:space="preserve">The Neolithic village of </w:t>
      </w:r>
      <w:proofErr w:type="spellStart"/>
      <w:r w:rsidRPr="008963D7">
        <w:rPr>
          <w:rFonts w:ascii="Arial" w:hAnsi="Arial" w:cs="Arial"/>
        </w:rPr>
        <w:t>Skara</w:t>
      </w:r>
      <w:proofErr w:type="spellEnd"/>
      <w:r w:rsidRPr="008963D7">
        <w:rPr>
          <w:rFonts w:ascii="Arial" w:hAnsi="Arial" w:cs="Arial"/>
        </w:rPr>
        <w:t xml:space="preserve"> Brae is one of the most important sites in Europe. It has received World Heritage Status along with the burial mound at </w:t>
      </w:r>
      <w:proofErr w:type="spellStart"/>
      <w:r w:rsidRPr="008963D7">
        <w:rPr>
          <w:rFonts w:ascii="Arial" w:hAnsi="Arial" w:cs="Arial"/>
        </w:rPr>
        <w:t>Maeshowe</w:t>
      </w:r>
      <w:proofErr w:type="spellEnd"/>
      <w:r w:rsidRPr="008963D7">
        <w:rPr>
          <w:rFonts w:ascii="Arial" w:hAnsi="Arial" w:cs="Arial"/>
        </w:rPr>
        <w:t xml:space="preserve"> and the majestic standing stones of the Ring of </w:t>
      </w:r>
      <w:proofErr w:type="spellStart"/>
      <w:r w:rsidRPr="008963D7">
        <w:rPr>
          <w:rFonts w:ascii="Arial" w:hAnsi="Arial" w:cs="Arial"/>
        </w:rPr>
        <w:t>Brodgar</w:t>
      </w:r>
      <w:proofErr w:type="spellEnd"/>
      <w:r w:rsidRPr="008963D7">
        <w:rPr>
          <w:rFonts w:ascii="Arial" w:hAnsi="Arial" w:cs="Arial"/>
        </w:rPr>
        <w:t xml:space="preserve"> and the Standing Stones at </w:t>
      </w:r>
      <w:proofErr w:type="spellStart"/>
      <w:r w:rsidRPr="008963D7">
        <w:rPr>
          <w:rFonts w:ascii="Arial" w:hAnsi="Arial" w:cs="Arial"/>
        </w:rPr>
        <w:t>Stenness</w:t>
      </w:r>
      <w:proofErr w:type="spellEnd"/>
      <w:r w:rsidRPr="008963D7">
        <w:rPr>
          <w:rFonts w:ascii="Arial" w:hAnsi="Arial" w:cs="Arial"/>
        </w:rPr>
        <w:t xml:space="preserve">. </w:t>
      </w:r>
    </w:p>
    <w:p w:rsidR="00F50E23" w:rsidRDefault="00F50E23">
      <w:pPr>
        <w:spacing w:after="200" w:line="276" w:lineRule="auto"/>
        <w:rPr>
          <w:sz w:val="28"/>
        </w:rPr>
      </w:pPr>
    </w:p>
    <w:p w:rsidR="00F50E23" w:rsidRDefault="00F50E23">
      <w:pPr>
        <w:spacing w:after="200" w:line="276" w:lineRule="auto"/>
        <w:rPr>
          <w:sz w:val="28"/>
        </w:rPr>
      </w:pPr>
      <w:r w:rsidRPr="00F50E23">
        <w:rPr>
          <w:noProof/>
          <w:sz w:val="28"/>
        </w:rPr>
        <w:drawing>
          <wp:inline distT="0" distB="0" distL="0" distR="0" wp14:anchorId="79C81D17" wp14:editId="0D10E6A8">
            <wp:extent cx="2649723" cy="1646574"/>
            <wp:effectExtent l="19050" t="0" r="0" b="0"/>
            <wp:docPr id="34" name="Picture 3" descr="STANDINGSTONESSTENNE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DINGSTONESSTENNESS1"/>
                    <pic:cNvPicPr>
                      <a:picLocks noChangeAspect="1" noChangeArrowheads="1"/>
                    </pic:cNvPicPr>
                  </pic:nvPicPr>
                  <pic:blipFill>
                    <a:blip r:embed="rId52" cstate="print"/>
                    <a:srcRect/>
                    <a:stretch>
                      <a:fillRect/>
                    </a:stretch>
                  </pic:blipFill>
                  <pic:spPr bwMode="auto">
                    <a:xfrm>
                      <a:off x="0" y="0"/>
                      <a:ext cx="2651737" cy="1647825"/>
                    </a:xfrm>
                    <a:prstGeom prst="rect">
                      <a:avLst/>
                    </a:prstGeom>
                    <a:noFill/>
                    <a:ln w="9525">
                      <a:noFill/>
                      <a:miter lim="800000"/>
                      <a:headEnd/>
                      <a:tailEnd/>
                    </a:ln>
                  </pic:spPr>
                </pic:pic>
              </a:graphicData>
            </a:graphic>
          </wp:inline>
        </w:drawing>
      </w:r>
    </w:p>
    <w:p w:rsidR="00F50E23" w:rsidRDefault="00F50E23" w:rsidP="00F50E23">
      <w:pPr>
        <w:jc w:val="both"/>
        <w:rPr>
          <w:rFonts w:ascii="Arial" w:hAnsi="Arial" w:cs="Arial"/>
        </w:rPr>
      </w:pPr>
      <w:r w:rsidRPr="008963D7">
        <w:rPr>
          <w:rFonts w:ascii="Arial" w:hAnsi="Arial" w:cs="Arial"/>
        </w:rPr>
        <w:t xml:space="preserve">Older than Stonehenge, the Great Wall of China and the Pyramids, </w:t>
      </w:r>
      <w:r>
        <w:rPr>
          <w:rFonts w:ascii="Arial" w:hAnsi="Arial" w:cs="Arial"/>
        </w:rPr>
        <w:t>Orkney</w:t>
      </w:r>
      <w:r w:rsidRPr="008963D7">
        <w:rPr>
          <w:rFonts w:ascii="Arial" w:hAnsi="Arial" w:cs="Arial"/>
        </w:rPr>
        <w:t xml:space="preserve">'s Neolithic sites give a vivid insight into the lives and beliefs of our ancient settlers. </w:t>
      </w:r>
    </w:p>
    <w:p w:rsidR="00F26506" w:rsidRPr="00F26506" w:rsidRDefault="00F50E23" w:rsidP="00F26506">
      <w:pPr>
        <w:spacing w:after="200" w:line="276" w:lineRule="auto"/>
        <w:rPr>
          <w:rFonts w:ascii="Arial" w:eastAsiaTheme="majorEastAsia" w:hAnsi="Arial" w:cstheme="majorBidi"/>
          <w:b/>
          <w:bCs/>
          <w:sz w:val="28"/>
          <w:szCs w:val="28"/>
        </w:rPr>
        <w:sectPr w:rsidR="00F26506" w:rsidRPr="00F26506" w:rsidSect="00F26506">
          <w:type w:val="continuous"/>
          <w:pgSz w:w="11906" w:h="16838"/>
          <w:pgMar w:top="1258" w:right="1418" w:bottom="1418" w:left="1418" w:header="709" w:footer="709" w:gutter="0"/>
          <w:cols w:num="2" w:space="708"/>
          <w:titlePg/>
          <w:docGrid w:linePitch="360"/>
        </w:sectPr>
      </w:pPr>
      <w:r>
        <w:rPr>
          <w:sz w:val="28"/>
        </w:rPr>
        <w:br w:type="page"/>
      </w:r>
    </w:p>
    <w:p w:rsidR="00BE5EC3" w:rsidRDefault="00516F36" w:rsidP="00F26506">
      <w:pPr>
        <w:pStyle w:val="Heading1"/>
        <w:ind w:left="5040" w:firstLine="720"/>
      </w:pPr>
      <w:bookmarkStart w:id="8" w:name="_Toc415855453"/>
      <w:bookmarkEnd w:id="7"/>
      <w:r w:rsidRPr="00516F36">
        <w:lastRenderedPageBreak/>
        <w:t>Board Members</w:t>
      </w:r>
      <w:bookmarkEnd w:id="8"/>
    </w:p>
    <w:p w:rsidR="00FD15C2" w:rsidRDefault="00FD15C2" w:rsidP="00FD15C2">
      <w:r>
        <w:rPr>
          <w:noProof/>
        </w:rPr>
        <w:drawing>
          <wp:anchor distT="0" distB="0" distL="114300" distR="114300" simplePos="0" relativeHeight="251671552" behindDoc="0" locked="0" layoutInCell="1" allowOverlap="1" wp14:anchorId="5C6D72B4" wp14:editId="6DD63BA7">
            <wp:simplePos x="0" y="0"/>
            <wp:positionH relativeFrom="column">
              <wp:posOffset>3042920</wp:posOffset>
            </wp:positionH>
            <wp:positionV relativeFrom="paragraph">
              <wp:posOffset>123190</wp:posOffset>
            </wp:positionV>
            <wp:extent cx="1057275" cy="828675"/>
            <wp:effectExtent l="19050" t="0" r="9525" b="0"/>
            <wp:wrapNone/>
            <wp:docPr id="55" name="Picture 3" descr="G:\Human Resources\Recruitment\badges\Photo Library\John Ross Scott Board 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uman Resources\Recruitment\badges\Photo Library\John Ross Scott Board Chair.JPG"/>
                    <pic:cNvPicPr>
                      <a:picLocks noChangeAspect="1" noChangeArrowheads="1"/>
                    </pic:cNvPicPr>
                  </pic:nvPicPr>
                  <pic:blipFill>
                    <a:blip r:embed="rId53" cstate="print"/>
                    <a:srcRect/>
                    <a:stretch>
                      <a:fillRect/>
                    </a:stretch>
                  </pic:blipFill>
                  <pic:spPr bwMode="auto">
                    <a:xfrm>
                      <a:off x="0" y="0"/>
                      <a:ext cx="1057275" cy="828675"/>
                    </a:xfrm>
                    <a:prstGeom prst="rect">
                      <a:avLst/>
                    </a:prstGeom>
                    <a:noFill/>
                    <a:ln w="9525">
                      <a:noFill/>
                      <a:miter lim="800000"/>
                      <a:headEnd/>
                      <a:tailEnd/>
                    </a:ln>
                  </pic:spPr>
                </pic:pic>
              </a:graphicData>
            </a:graphic>
          </wp:anchor>
        </w:drawing>
      </w:r>
      <w:r>
        <w:rPr>
          <w:noProof/>
        </w:rPr>
        <w:drawing>
          <wp:anchor distT="0" distB="0" distL="114300" distR="114300" simplePos="0" relativeHeight="251672576" behindDoc="0" locked="0" layoutInCell="1" allowOverlap="1" wp14:anchorId="4EBB74D2" wp14:editId="087D7F93">
            <wp:simplePos x="0" y="0"/>
            <wp:positionH relativeFrom="column">
              <wp:posOffset>4624070</wp:posOffset>
            </wp:positionH>
            <wp:positionV relativeFrom="paragraph">
              <wp:posOffset>94615</wp:posOffset>
            </wp:positionV>
            <wp:extent cx="986790" cy="857250"/>
            <wp:effectExtent l="19050" t="0" r="3810" b="0"/>
            <wp:wrapNone/>
            <wp:docPr id="98" name="Picture 3" descr="C:\Documents and Settings\rachael.suttie\My Documents\My Pictures\NHS_LizMiddleto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chael.suttie\My Documents\My Pictures\NHS_LizMiddleton_01.jpg"/>
                    <pic:cNvPicPr>
                      <a:picLocks noChangeAspect="1" noChangeArrowheads="1"/>
                    </pic:cNvPicPr>
                  </pic:nvPicPr>
                  <pic:blipFill>
                    <a:blip r:embed="rId54" cstate="print"/>
                    <a:srcRect/>
                    <a:stretch>
                      <a:fillRect/>
                    </a:stretch>
                  </pic:blipFill>
                  <pic:spPr bwMode="auto">
                    <a:xfrm>
                      <a:off x="0" y="0"/>
                      <a:ext cx="986790" cy="857250"/>
                    </a:xfrm>
                    <a:prstGeom prst="rect">
                      <a:avLst/>
                    </a:prstGeom>
                    <a:noFill/>
                    <a:ln w="9525">
                      <a:noFill/>
                      <a:miter lim="800000"/>
                      <a:headEnd/>
                      <a:tailEnd/>
                    </a:ln>
                  </pic:spPr>
                </pic:pic>
              </a:graphicData>
            </a:graphic>
          </wp:anchor>
        </w:drawing>
      </w:r>
    </w:p>
    <w:p w:rsidR="00FD15C2" w:rsidRDefault="00FD15C2" w:rsidP="00FD15C2"/>
    <w:p w:rsidR="00FD15C2" w:rsidRDefault="00FD15C2" w:rsidP="00FD15C2"/>
    <w:p w:rsidR="00FD15C2" w:rsidRDefault="00FD15C2" w:rsidP="00FD15C2"/>
    <w:p w:rsidR="00FD15C2" w:rsidRDefault="00FD15C2" w:rsidP="00FD15C2"/>
    <w:p w:rsidR="00FD15C2" w:rsidRDefault="00FD15C2" w:rsidP="00FD15C2">
      <w:pPr>
        <w:tabs>
          <w:tab w:val="left" w:pos="4725"/>
        </w:tabs>
        <w:jc w:val="both"/>
        <w:rPr>
          <w:rFonts w:ascii="Arial" w:hAnsi="Arial" w:cs="Arial"/>
          <w:sz w:val="20"/>
          <w:szCs w:val="20"/>
        </w:rPr>
      </w:pPr>
      <w:r w:rsidRPr="00FD15C2">
        <w:rPr>
          <w:rFonts w:ascii="Arial" w:hAnsi="Arial" w:cs="Arial"/>
          <w:sz w:val="20"/>
          <w:szCs w:val="20"/>
        </w:rPr>
        <w:t xml:space="preserve">                                                                             </w:t>
      </w:r>
    </w:p>
    <w:p w:rsidR="00FD15C2" w:rsidRPr="00FD15C2" w:rsidRDefault="00FD15C2" w:rsidP="00FD15C2">
      <w:pPr>
        <w:tabs>
          <w:tab w:val="left" w:pos="4725"/>
        </w:tabs>
        <w:jc w:val="both"/>
        <w:rPr>
          <w:rFonts w:ascii="Arial" w:hAnsi="Arial" w:cs="Arial"/>
          <w:b/>
          <w:sz w:val="20"/>
          <w:szCs w:val="20"/>
        </w:rPr>
      </w:pPr>
      <w:r>
        <w:rPr>
          <w:rFonts w:ascii="Arial" w:hAnsi="Arial" w:cs="Arial"/>
          <w:b/>
          <w:sz w:val="20"/>
          <w:szCs w:val="20"/>
        </w:rPr>
        <w:t xml:space="preserve">                                                                              </w:t>
      </w:r>
      <w:r w:rsidR="00033D20">
        <w:rPr>
          <w:rFonts w:ascii="Arial" w:hAnsi="Arial" w:cs="Arial"/>
          <w:b/>
          <w:sz w:val="20"/>
          <w:szCs w:val="20"/>
        </w:rPr>
        <w:t xml:space="preserve">        </w:t>
      </w:r>
      <w:r>
        <w:rPr>
          <w:rFonts w:ascii="Arial" w:hAnsi="Arial" w:cs="Arial"/>
          <w:b/>
          <w:sz w:val="20"/>
          <w:szCs w:val="20"/>
        </w:rPr>
        <w:t xml:space="preserve"> </w:t>
      </w:r>
      <w:r w:rsidRPr="00FD15C2">
        <w:rPr>
          <w:rFonts w:ascii="Arial" w:hAnsi="Arial" w:cs="Arial"/>
          <w:b/>
          <w:sz w:val="20"/>
          <w:szCs w:val="20"/>
        </w:rPr>
        <w:t>John Ross Scott</w:t>
      </w:r>
      <w:r>
        <w:rPr>
          <w:rFonts w:ascii="Arial" w:hAnsi="Arial" w:cs="Arial"/>
          <w:b/>
          <w:sz w:val="20"/>
          <w:szCs w:val="20"/>
        </w:rPr>
        <w:t xml:space="preserve">                   Liz Middleton</w:t>
      </w:r>
    </w:p>
    <w:p w:rsidR="00FD15C2" w:rsidRPr="00FD15C2" w:rsidRDefault="00FD15C2" w:rsidP="00FD15C2">
      <w:pPr>
        <w:tabs>
          <w:tab w:val="left" w:pos="4725"/>
        </w:tabs>
        <w:jc w:val="both"/>
        <w:rPr>
          <w:rFonts w:ascii="Arial" w:hAnsi="Arial" w:cs="Arial"/>
          <w:sz w:val="20"/>
          <w:szCs w:val="20"/>
        </w:rPr>
      </w:pPr>
      <w:r>
        <w:tab/>
        <w:t xml:space="preserve">  </w:t>
      </w:r>
      <w:r w:rsidRPr="00FD15C2">
        <w:rPr>
          <w:rFonts w:ascii="Arial" w:hAnsi="Arial" w:cs="Arial"/>
          <w:sz w:val="20"/>
          <w:szCs w:val="20"/>
        </w:rPr>
        <w:t xml:space="preserve"> </w:t>
      </w:r>
      <w:r w:rsidR="00033D20">
        <w:rPr>
          <w:rFonts w:ascii="Arial" w:hAnsi="Arial" w:cs="Arial"/>
          <w:sz w:val="20"/>
          <w:szCs w:val="20"/>
        </w:rPr>
        <w:t xml:space="preserve">   </w:t>
      </w:r>
      <w:r w:rsidRPr="00FD15C2">
        <w:rPr>
          <w:rFonts w:ascii="Arial" w:hAnsi="Arial" w:cs="Arial"/>
          <w:sz w:val="20"/>
          <w:szCs w:val="20"/>
        </w:rPr>
        <w:t>Chairman</w:t>
      </w:r>
      <w:r>
        <w:rPr>
          <w:rFonts w:ascii="Arial" w:hAnsi="Arial" w:cs="Arial"/>
          <w:sz w:val="20"/>
          <w:szCs w:val="20"/>
        </w:rPr>
        <w:t xml:space="preserve">                               Vice Chair</w:t>
      </w:r>
    </w:p>
    <w:p w:rsidR="00BE5EC3" w:rsidRDefault="00A9526F" w:rsidP="00BE5EC3">
      <w:pPr>
        <w:tabs>
          <w:tab w:val="left" w:pos="1440"/>
        </w:tabs>
        <w:ind w:left="360"/>
        <w:rPr>
          <w:rFonts w:ascii="Arial" w:hAnsi="Arial" w:cs="Arial"/>
        </w:rPr>
      </w:pPr>
      <w:r>
        <w:rPr>
          <w:rFonts w:cs="Arial"/>
          <w:noProof/>
          <w:sz w:val="20"/>
          <w:szCs w:val="20"/>
        </w:rPr>
        <mc:AlternateContent>
          <mc:Choice Requires="wps">
            <w:drawing>
              <wp:anchor distT="0" distB="0" distL="114300" distR="114300" simplePos="0" relativeHeight="251729920" behindDoc="0" locked="0" layoutInCell="1" allowOverlap="1" wp14:anchorId="5193D15D" wp14:editId="2ED3C802">
                <wp:simplePos x="0" y="0"/>
                <wp:positionH relativeFrom="column">
                  <wp:posOffset>3204210</wp:posOffset>
                </wp:positionH>
                <wp:positionV relativeFrom="paragraph">
                  <wp:posOffset>135255</wp:posOffset>
                </wp:positionV>
                <wp:extent cx="1125220" cy="971550"/>
                <wp:effectExtent l="0" t="0" r="17780" b="19050"/>
                <wp:wrapNone/>
                <wp:docPr id="2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220" cy="971550"/>
                        </a:xfrm>
                        <a:prstGeom prst="rect">
                          <a:avLst/>
                        </a:prstGeom>
                        <a:solidFill>
                          <a:srgbClr val="FFFFFF"/>
                        </a:solidFill>
                        <a:ln w="9525">
                          <a:solidFill>
                            <a:srgbClr val="000000"/>
                          </a:solidFill>
                          <a:miter lim="800000"/>
                          <a:headEnd/>
                          <a:tailEnd/>
                        </a:ln>
                      </wps:spPr>
                      <wps:txbx>
                        <w:txbxContent>
                          <w:p w:rsidR="008F06A5" w:rsidRDefault="008F06A5"/>
                          <w:p w:rsidR="008F06A5" w:rsidRDefault="008F06A5" w:rsidP="00014D99">
                            <w:pPr>
                              <w:jc w:val="center"/>
                              <w:rPr>
                                <w:rFonts w:ascii="Arial" w:hAnsi="Arial" w:cs="Arial"/>
                              </w:rPr>
                            </w:pPr>
                          </w:p>
                          <w:p w:rsidR="008F06A5" w:rsidRPr="00014D99" w:rsidRDefault="008F06A5" w:rsidP="00014D99">
                            <w:pPr>
                              <w:jc w:val="center"/>
                              <w:rPr>
                                <w:rFonts w:ascii="Arial" w:hAnsi="Arial" w:cs="Arial"/>
                              </w:rPr>
                            </w:pPr>
                            <w:r>
                              <w:rPr>
                                <w:rFonts w:ascii="Arial" w:hAnsi="Arial" w:cs="Arial"/>
                              </w:rPr>
                              <w:t>Post vac</w:t>
                            </w:r>
                            <w:r w:rsidRPr="00014D99">
                              <w:rPr>
                                <w:rFonts w:ascii="Arial" w:hAnsi="Arial" w:cs="Arial"/>
                              </w:rPr>
                              <w: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left:0;text-align:left;margin-left:252.3pt;margin-top:10.65pt;width:88.6pt;height:7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">
                <v:textbox>
                  <w:txbxContent>
                    <w:p w:rsidR="008F06A5" w:rsidRDefault="008F06A5"/>
                    <w:p w:rsidR="008F06A5" w:rsidRDefault="008F06A5" w:rsidP="00014D99">
                      <w:pPr>
                        <w:jc w:val="center"/>
                        <w:rPr>
                          <w:rFonts w:ascii="Arial" w:hAnsi="Arial" w:cs="Arial"/>
                        </w:rPr>
                      </w:pPr>
                    </w:p>
                    <w:p w:rsidR="008F06A5" w:rsidRPr="00014D99" w:rsidRDefault="008F06A5" w:rsidP="00014D99">
                      <w:pPr>
                        <w:jc w:val="center"/>
                        <w:rPr>
                          <w:rFonts w:ascii="Arial" w:hAnsi="Arial" w:cs="Arial"/>
                        </w:rPr>
                      </w:pPr>
                      <w:r>
                        <w:rPr>
                          <w:rFonts w:ascii="Arial" w:hAnsi="Arial" w:cs="Arial"/>
                        </w:rPr>
                        <w:t>Post vac</w:t>
                      </w:r>
                      <w:r w:rsidRPr="00014D99">
                        <w:rPr>
                          <w:rFonts w:ascii="Arial" w:hAnsi="Arial" w:cs="Arial"/>
                        </w:rPr>
                        <w:t>ant</w:t>
                      </w:r>
                    </w:p>
                  </w:txbxContent>
                </v:textbox>
              </v:rect>
            </w:pict>
          </mc:Fallback>
        </mc:AlternateContent>
      </w:r>
      <w:r w:rsidR="00EB1A99">
        <w:rPr>
          <w:rFonts w:ascii="Arial" w:hAnsi="Arial" w:cs="Arial"/>
          <w:noProof/>
        </w:rPr>
        <w:drawing>
          <wp:anchor distT="0" distB="0" distL="114300" distR="114300" simplePos="0" relativeHeight="251705344" behindDoc="0" locked="0" layoutInCell="1" allowOverlap="1" wp14:anchorId="0DACCBCC" wp14:editId="39130722">
            <wp:simplePos x="0" y="0"/>
            <wp:positionH relativeFrom="column">
              <wp:posOffset>7422648</wp:posOffset>
            </wp:positionH>
            <wp:positionV relativeFrom="paragraph">
              <wp:posOffset>128063</wp:posOffset>
            </wp:positionV>
            <wp:extent cx="1214327" cy="967562"/>
            <wp:effectExtent l="19050" t="0" r="4873" b="0"/>
            <wp:wrapNone/>
            <wp:docPr id="17" name="Picture 0" descr="Elaine 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aine Peace.JPG"/>
                    <pic:cNvPicPr/>
                  </pic:nvPicPr>
                  <pic:blipFill>
                    <a:blip r:embed="rId55" cstate="print"/>
                    <a:stretch>
                      <a:fillRect/>
                    </a:stretch>
                  </pic:blipFill>
                  <pic:spPr>
                    <a:xfrm>
                      <a:off x="0" y="0"/>
                      <a:ext cx="1214328" cy="967563"/>
                    </a:xfrm>
                    <a:prstGeom prst="rect">
                      <a:avLst/>
                    </a:prstGeom>
                  </pic:spPr>
                </pic:pic>
              </a:graphicData>
            </a:graphic>
          </wp:anchor>
        </w:drawing>
      </w:r>
      <w:r w:rsidR="0072460B">
        <w:rPr>
          <w:rFonts w:ascii="Arial" w:hAnsi="Arial" w:cs="Arial"/>
          <w:noProof/>
        </w:rPr>
        <w:drawing>
          <wp:anchor distT="0" distB="0" distL="114300" distR="114300" simplePos="0" relativeHeight="251677696" behindDoc="0" locked="0" layoutInCell="1" allowOverlap="1" wp14:anchorId="2A057BC5" wp14:editId="2F69F4EE">
            <wp:simplePos x="0" y="0"/>
            <wp:positionH relativeFrom="column">
              <wp:posOffset>5967095</wp:posOffset>
            </wp:positionH>
            <wp:positionV relativeFrom="paragraph">
              <wp:posOffset>123190</wp:posOffset>
            </wp:positionV>
            <wp:extent cx="1083945" cy="990600"/>
            <wp:effectExtent l="19050" t="0" r="1905" b="0"/>
            <wp:wrapNone/>
            <wp:docPr id="59" name="Picture 7" descr="G:\Human Resources\Recruitment\badges\Photo Library\Marthinus Roos Medical Dir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uman Resources\Recruitment\badges\Photo Library\Marthinus Roos Medical Director.jpg"/>
                    <pic:cNvPicPr>
                      <a:picLocks noChangeAspect="1" noChangeArrowheads="1"/>
                    </pic:cNvPicPr>
                  </pic:nvPicPr>
                  <pic:blipFill>
                    <a:blip r:embed="rId56" cstate="print"/>
                    <a:srcRect/>
                    <a:stretch>
                      <a:fillRect/>
                    </a:stretch>
                  </pic:blipFill>
                  <pic:spPr bwMode="auto">
                    <a:xfrm>
                      <a:off x="0" y="0"/>
                      <a:ext cx="1083945" cy="990600"/>
                    </a:xfrm>
                    <a:prstGeom prst="rect">
                      <a:avLst/>
                    </a:prstGeom>
                    <a:noFill/>
                    <a:ln w="9525">
                      <a:noFill/>
                      <a:miter lim="800000"/>
                      <a:headEnd/>
                      <a:tailEnd/>
                    </a:ln>
                  </pic:spPr>
                </pic:pic>
              </a:graphicData>
            </a:graphic>
          </wp:anchor>
        </w:drawing>
      </w:r>
      <w:r w:rsidR="00955CB4">
        <w:rPr>
          <w:rFonts w:ascii="Arial" w:hAnsi="Arial" w:cs="Arial"/>
          <w:noProof/>
        </w:rPr>
        <w:drawing>
          <wp:anchor distT="0" distB="0" distL="114300" distR="114300" simplePos="0" relativeHeight="251669504" behindDoc="0" locked="0" layoutInCell="1" allowOverlap="1" wp14:anchorId="0EE6296D" wp14:editId="2ED001B5">
            <wp:simplePos x="0" y="0"/>
            <wp:positionH relativeFrom="column">
              <wp:posOffset>4509770</wp:posOffset>
            </wp:positionH>
            <wp:positionV relativeFrom="paragraph">
              <wp:posOffset>132715</wp:posOffset>
            </wp:positionV>
            <wp:extent cx="1181100" cy="1000125"/>
            <wp:effectExtent l="0" t="0" r="0" b="0"/>
            <wp:wrapNone/>
            <wp:docPr id="56" name="Picture 4" descr="G:\Human Resources\Recruitment\badges\Photo Library\Louise Wilson - Director of Public 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uman Resources\Recruitment\badges\Photo Library\Louise Wilson - Director of Public Health.JPG"/>
                    <pic:cNvPicPr>
                      <a:picLocks noChangeAspect="1" noChangeArrowheads="1"/>
                    </pic:cNvPicPr>
                  </pic:nvPicPr>
                  <pic:blipFill>
                    <a:blip r:embed="rId57" cstate="print"/>
                    <a:srcRect l="-11332" r="-8180"/>
                    <a:stretch>
                      <a:fillRect/>
                    </a:stretch>
                  </pic:blipFill>
                  <pic:spPr bwMode="auto">
                    <a:xfrm>
                      <a:off x="0" y="0"/>
                      <a:ext cx="1181100" cy="1000125"/>
                    </a:xfrm>
                    <a:prstGeom prst="rect">
                      <a:avLst/>
                    </a:prstGeom>
                    <a:noFill/>
                    <a:ln w="9525">
                      <a:noFill/>
                      <a:miter lim="800000"/>
                      <a:headEnd/>
                      <a:tailEnd/>
                    </a:ln>
                  </pic:spPr>
                </pic:pic>
              </a:graphicData>
            </a:graphic>
          </wp:anchor>
        </w:drawing>
      </w:r>
      <w:r w:rsidR="00976B4C">
        <w:rPr>
          <w:rFonts w:ascii="Arial" w:hAnsi="Arial" w:cs="Arial"/>
          <w:noProof/>
        </w:rPr>
        <w:drawing>
          <wp:anchor distT="0" distB="0" distL="114300" distR="114300" simplePos="0" relativeHeight="251673600" behindDoc="0" locked="0" layoutInCell="1" allowOverlap="1" wp14:anchorId="7CDE3EB0" wp14:editId="7517E025">
            <wp:simplePos x="0" y="0"/>
            <wp:positionH relativeFrom="column">
              <wp:posOffset>299720</wp:posOffset>
            </wp:positionH>
            <wp:positionV relativeFrom="paragraph">
              <wp:posOffset>142240</wp:posOffset>
            </wp:positionV>
            <wp:extent cx="1082675" cy="962025"/>
            <wp:effectExtent l="19050" t="0" r="3175" b="0"/>
            <wp:wrapNone/>
            <wp:docPr id="20" name="Picture 1" descr="G:\Human Resources\Recruitment\badges\Photo Library\Julie Nicol - Head H R 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uman Resources\Recruitment\badges\Photo Library\Julie Nicol - Head H R Services.jpg"/>
                    <pic:cNvPicPr>
                      <a:picLocks noChangeAspect="1" noChangeArrowheads="1"/>
                    </pic:cNvPicPr>
                  </pic:nvPicPr>
                  <pic:blipFill>
                    <a:blip r:embed="rId58" cstate="print"/>
                    <a:srcRect/>
                    <a:stretch>
                      <a:fillRect/>
                    </a:stretch>
                  </pic:blipFill>
                  <pic:spPr bwMode="auto">
                    <a:xfrm>
                      <a:off x="0" y="0"/>
                      <a:ext cx="1082675" cy="962025"/>
                    </a:xfrm>
                    <a:prstGeom prst="rect">
                      <a:avLst/>
                    </a:prstGeom>
                    <a:noFill/>
                    <a:ln w="9525">
                      <a:noFill/>
                      <a:miter lim="800000"/>
                      <a:headEnd/>
                      <a:tailEnd/>
                    </a:ln>
                  </pic:spPr>
                </pic:pic>
              </a:graphicData>
            </a:graphic>
          </wp:anchor>
        </w:drawing>
      </w:r>
    </w:p>
    <w:tbl>
      <w:tblPr>
        <w:tblW w:w="5017" w:type="pct"/>
        <w:tblLayout w:type="fixed"/>
        <w:tblCellMar>
          <w:bottom w:w="100" w:type="dxa"/>
        </w:tblCellMar>
        <w:tblLook w:val="04A0" w:firstRow="1" w:lastRow="0" w:firstColumn="1" w:lastColumn="0" w:noHBand="0" w:noVBand="1"/>
      </w:tblPr>
      <w:tblGrid>
        <w:gridCol w:w="2063"/>
        <w:gridCol w:w="2063"/>
        <w:gridCol w:w="2063"/>
        <w:gridCol w:w="2063"/>
        <w:gridCol w:w="2063"/>
        <w:gridCol w:w="2063"/>
        <w:gridCol w:w="2048"/>
      </w:tblGrid>
      <w:tr w:rsidR="008B0172" w:rsidRPr="00593ACB" w:rsidTr="0072460B">
        <w:trPr>
          <w:trHeight w:val="1847"/>
        </w:trPr>
        <w:tc>
          <w:tcPr>
            <w:tcW w:w="715" w:type="pct"/>
            <w:vAlign w:val="center"/>
          </w:tcPr>
          <w:p w:rsidR="00976B4C" w:rsidRDefault="00976B4C" w:rsidP="004F0D4F">
            <w:pPr>
              <w:jc w:val="center"/>
              <w:rPr>
                <w:rFonts w:cs="Arial"/>
                <w:sz w:val="20"/>
                <w:szCs w:val="20"/>
              </w:rPr>
            </w:pPr>
          </w:p>
          <w:p w:rsidR="00976B4C" w:rsidRPr="00976B4C" w:rsidRDefault="00976B4C" w:rsidP="00976B4C">
            <w:pPr>
              <w:rPr>
                <w:rFonts w:cs="Arial"/>
                <w:sz w:val="20"/>
                <w:szCs w:val="20"/>
              </w:rPr>
            </w:pPr>
          </w:p>
          <w:p w:rsidR="00976B4C" w:rsidRPr="00976B4C" w:rsidRDefault="00976B4C" w:rsidP="00976B4C">
            <w:pPr>
              <w:rPr>
                <w:rFonts w:cs="Arial"/>
                <w:sz w:val="20"/>
                <w:szCs w:val="20"/>
              </w:rPr>
            </w:pPr>
          </w:p>
          <w:p w:rsidR="00976B4C" w:rsidRPr="00976B4C" w:rsidRDefault="00976B4C" w:rsidP="00976B4C">
            <w:pPr>
              <w:rPr>
                <w:rFonts w:cs="Arial"/>
                <w:sz w:val="20"/>
                <w:szCs w:val="20"/>
              </w:rPr>
            </w:pPr>
          </w:p>
          <w:p w:rsidR="00976B4C" w:rsidRPr="00976B4C" w:rsidRDefault="00976B4C" w:rsidP="00976B4C">
            <w:pPr>
              <w:rPr>
                <w:rFonts w:cs="Arial"/>
                <w:sz w:val="20"/>
                <w:szCs w:val="20"/>
              </w:rPr>
            </w:pPr>
          </w:p>
          <w:p w:rsidR="00976B4C" w:rsidRPr="00976B4C" w:rsidRDefault="00976B4C" w:rsidP="00976B4C">
            <w:pPr>
              <w:rPr>
                <w:rFonts w:cs="Arial"/>
                <w:sz w:val="20"/>
                <w:szCs w:val="20"/>
              </w:rPr>
            </w:pPr>
          </w:p>
          <w:p w:rsidR="00976B4C" w:rsidRDefault="00A9526F" w:rsidP="00976B4C">
            <w:pPr>
              <w:rPr>
                <w:rFonts w:cs="Arial"/>
                <w:sz w:val="20"/>
                <w:szCs w:val="20"/>
              </w:rPr>
            </w:pPr>
            <w:r>
              <w:rPr>
                <w:rFonts w:cs="Arial"/>
                <w:noProof/>
                <w:sz w:val="20"/>
                <w:szCs w:val="20"/>
              </w:rPr>
              <mc:AlternateContent>
                <mc:Choice Requires="wps">
                  <w:drawing>
                    <wp:anchor distT="0" distB="0" distL="114300" distR="114300" simplePos="0" relativeHeight="251688960" behindDoc="0" locked="0" layoutInCell="1" allowOverlap="1" wp14:anchorId="2FFECF2C" wp14:editId="5D5E9BD5">
                      <wp:simplePos x="0" y="0"/>
                      <wp:positionH relativeFrom="column">
                        <wp:posOffset>193040</wp:posOffset>
                      </wp:positionH>
                      <wp:positionV relativeFrom="paragraph">
                        <wp:posOffset>128905</wp:posOffset>
                      </wp:positionV>
                      <wp:extent cx="1552575" cy="518160"/>
                      <wp:effectExtent l="0" t="0" r="9525" b="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6A5" w:rsidRDefault="008F06A5" w:rsidP="00976B4C">
                                  <w:pPr>
                                    <w:rPr>
                                      <w:rFonts w:ascii="Arial" w:hAnsi="Arial" w:cs="Arial"/>
                                      <w:b/>
                                    </w:rPr>
                                  </w:pPr>
                                  <w:r>
                                    <w:rPr>
                                      <w:rFonts w:ascii="Arial" w:hAnsi="Arial" w:cs="Arial"/>
                                      <w:b/>
                                      <w:sz w:val="20"/>
                                      <w:szCs w:val="20"/>
                                    </w:rPr>
                                    <w:t xml:space="preserve">       Julie Nicol</w:t>
                                  </w:r>
                                </w:p>
                                <w:p w:rsidR="008F06A5" w:rsidRDefault="008F06A5" w:rsidP="00976B4C">
                                  <w:pPr>
                                    <w:rPr>
                                      <w:rFonts w:ascii="Arial" w:hAnsi="Arial" w:cs="Arial"/>
                                      <w:sz w:val="20"/>
                                      <w:szCs w:val="20"/>
                                    </w:rPr>
                                  </w:pPr>
                                  <w:r>
                                    <w:rPr>
                                      <w:rFonts w:ascii="Arial" w:hAnsi="Arial" w:cs="Arial"/>
                                      <w:sz w:val="20"/>
                                      <w:szCs w:val="20"/>
                                    </w:rPr>
                                    <w:t>Head of HR Services</w:t>
                                  </w:r>
                                  <w:r w:rsidRPr="00976B4C">
                                    <w:rPr>
                                      <w:rFonts w:ascii="Arial" w:hAnsi="Arial" w:cs="Arial"/>
                                      <w:sz w:val="20"/>
                                      <w:szCs w:val="20"/>
                                    </w:rPr>
                                    <w:t xml:space="preserve"> </w:t>
                                  </w:r>
                                </w:p>
                                <w:p w:rsidR="008F06A5" w:rsidRPr="00976B4C" w:rsidRDefault="008F06A5" w:rsidP="00976B4C">
                                  <w:pPr>
                                    <w:rPr>
                                      <w:rFonts w:ascii="Arial" w:hAnsi="Arial" w:cs="Arial"/>
                                      <w:b/>
                                    </w:rPr>
                                  </w:pPr>
                                  <w:r>
                                    <w:rPr>
                                      <w:rFonts w:ascii="Arial" w:hAnsi="Arial" w:cs="Arial"/>
                                      <w:sz w:val="20"/>
                                      <w:szCs w:val="20"/>
                                    </w:rPr>
                                    <w:t>(in attendance)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15.2pt;margin-top:10.15pt;width:122.25pt;height:4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" stroked="f">
                      <v:textbox>
                        <w:txbxContent>
                          <w:p w:rsidR="008F06A5" w:rsidRDefault="008F06A5" w:rsidP="00976B4C">
                            <w:pPr>
                              <w:rPr>
                                <w:rFonts w:ascii="Arial" w:hAnsi="Arial" w:cs="Arial"/>
                                <w:b/>
                              </w:rPr>
                            </w:pPr>
                            <w:r>
                              <w:rPr>
                                <w:rFonts w:ascii="Arial" w:hAnsi="Arial" w:cs="Arial"/>
                                <w:b/>
                                <w:sz w:val="20"/>
                                <w:szCs w:val="20"/>
                              </w:rPr>
                              <w:t xml:space="preserve">       Julie Nicol</w:t>
                            </w:r>
                          </w:p>
                          <w:p w:rsidR="008F06A5" w:rsidRDefault="008F06A5" w:rsidP="00976B4C">
                            <w:pPr>
                              <w:rPr>
                                <w:rFonts w:ascii="Arial" w:hAnsi="Arial" w:cs="Arial"/>
                                <w:sz w:val="20"/>
                                <w:szCs w:val="20"/>
                              </w:rPr>
                            </w:pPr>
                            <w:r>
                              <w:rPr>
                                <w:rFonts w:ascii="Arial" w:hAnsi="Arial" w:cs="Arial"/>
                                <w:sz w:val="20"/>
                                <w:szCs w:val="20"/>
                              </w:rPr>
                              <w:t>Head of HR Services</w:t>
                            </w:r>
                            <w:r w:rsidRPr="00976B4C">
                              <w:rPr>
                                <w:rFonts w:ascii="Arial" w:hAnsi="Arial" w:cs="Arial"/>
                                <w:sz w:val="20"/>
                                <w:szCs w:val="20"/>
                              </w:rPr>
                              <w:t xml:space="preserve"> </w:t>
                            </w:r>
                          </w:p>
                          <w:p w:rsidR="008F06A5" w:rsidRPr="00976B4C" w:rsidRDefault="008F06A5" w:rsidP="00976B4C">
                            <w:pPr>
                              <w:rPr>
                                <w:rFonts w:ascii="Arial" w:hAnsi="Arial" w:cs="Arial"/>
                                <w:b/>
                              </w:rPr>
                            </w:pPr>
                            <w:r>
                              <w:rPr>
                                <w:rFonts w:ascii="Arial" w:hAnsi="Arial" w:cs="Arial"/>
                                <w:sz w:val="20"/>
                                <w:szCs w:val="20"/>
                              </w:rPr>
                              <w:t>(in attendance)</w:t>
                            </w:r>
                          </w:p>
                        </w:txbxContent>
                      </v:textbox>
                    </v:shape>
                  </w:pict>
                </mc:Fallback>
              </mc:AlternateContent>
            </w:r>
          </w:p>
          <w:p w:rsidR="00976B4C" w:rsidRPr="00976B4C" w:rsidRDefault="00976B4C" w:rsidP="00976B4C">
            <w:pPr>
              <w:rPr>
                <w:rFonts w:cs="Arial"/>
                <w:sz w:val="20"/>
                <w:szCs w:val="20"/>
              </w:rPr>
            </w:pPr>
            <w:r>
              <w:rPr>
                <w:rFonts w:cs="Arial"/>
                <w:sz w:val="20"/>
                <w:szCs w:val="20"/>
              </w:rPr>
              <w:t xml:space="preserve">                 </w:t>
            </w:r>
          </w:p>
          <w:p w:rsidR="008B0172" w:rsidRPr="00976B4C" w:rsidRDefault="008B0172" w:rsidP="00976B4C">
            <w:pPr>
              <w:ind w:left="720"/>
              <w:jc w:val="center"/>
              <w:rPr>
                <w:rFonts w:cs="Arial"/>
                <w:sz w:val="20"/>
                <w:szCs w:val="20"/>
              </w:rPr>
            </w:pPr>
          </w:p>
        </w:tc>
        <w:tc>
          <w:tcPr>
            <w:tcW w:w="715" w:type="pct"/>
            <w:vAlign w:val="center"/>
          </w:tcPr>
          <w:p w:rsidR="00976B4C" w:rsidRDefault="00976B4C" w:rsidP="004F0D4F">
            <w:pPr>
              <w:jc w:val="center"/>
              <w:rPr>
                <w:rFonts w:cs="Arial"/>
                <w:sz w:val="20"/>
                <w:szCs w:val="20"/>
              </w:rPr>
            </w:pPr>
            <w:r>
              <w:rPr>
                <w:rFonts w:cs="Arial"/>
                <w:noProof/>
                <w:sz w:val="20"/>
                <w:szCs w:val="20"/>
              </w:rPr>
              <w:drawing>
                <wp:anchor distT="0" distB="0" distL="114300" distR="114300" simplePos="0" relativeHeight="251675648" behindDoc="0" locked="0" layoutInCell="1" allowOverlap="1" wp14:anchorId="118D13D9" wp14:editId="6C3F1AA9">
                  <wp:simplePos x="0" y="0"/>
                  <wp:positionH relativeFrom="column">
                    <wp:posOffset>431165</wp:posOffset>
                  </wp:positionH>
                  <wp:positionV relativeFrom="paragraph">
                    <wp:posOffset>-34925</wp:posOffset>
                  </wp:positionV>
                  <wp:extent cx="1162050" cy="971550"/>
                  <wp:effectExtent l="19050" t="0" r="0" b="0"/>
                  <wp:wrapNone/>
                  <wp:docPr id="57" name="Picture 5" descr="G:\Human Resources\Recruitment\badges\Photo Library\Cathie Cowan Chief Execu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uman Resources\Recruitment\badges\Photo Library\Cathie Cowan Chief Executive.jpg"/>
                          <pic:cNvPicPr>
                            <a:picLocks noChangeAspect="1" noChangeArrowheads="1"/>
                          </pic:cNvPicPr>
                        </pic:nvPicPr>
                        <pic:blipFill>
                          <a:blip r:embed="rId59" cstate="print"/>
                          <a:srcRect/>
                          <a:stretch>
                            <a:fillRect/>
                          </a:stretch>
                        </pic:blipFill>
                        <pic:spPr bwMode="auto">
                          <a:xfrm>
                            <a:off x="0" y="0"/>
                            <a:ext cx="1162050" cy="971550"/>
                          </a:xfrm>
                          <a:prstGeom prst="rect">
                            <a:avLst/>
                          </a:prstGeom>
                          <a:noFill/>
                          <a:ln w="9525">
                            <a:noFill/>
                            <a:miter lim="800000"/>
                            <a:headEnd/>
                            <a:tailEnd/>
                          </a:ln>
                        </pic:spPr>
                      </pic:pic>
                    </a:graphicData>
                  </a:graphic>
                </wp:anchor>
              </w:drawing>
            </w:r>
          </w:p>
          <w:p w:rsidR="00976B4C" w:rsidRDefault="00976B4C" w:rsidP="00976B4C">
            <w:pPr>
              <w:rPr>
                <w:rFonts w:cs="Arial"/>
                <w:sz w:val="20"/>
                <w:szCs w:val="20"/>
              </w:rPr>
            </w:pPr>
          </w:p>
          <w:p w:rsidR="00976B4C" w:rsidRDefault="00976B4C" w:rsidP="00976B4C">
            <w:pPr>
              <w:rPr>
                <w:rFonts w:cs="Arial"/>
                <w:sz w:val="20"/>
                <w:szCs w:val="20"/>
              </w:rPr>
            </w:pPr>
          </w:p>
          <w:p w:rsidR="00976B4C" w:rsidRDefault="00976B4C" w:rsidP="00976B4C">
            <w:pPr>
              <w:rPr>
                <w:rFonts w:cs="Arial"/>
                <w:sz w:val="20"/>
                <w:szCs w:val="20"/>
              </w:rPr>
            </w:pPr>
          </w:p>
          <w:p w:rsidR="008B0172" w:rsidRDefault="00976B4C" w:rsidP="00976B4C">
            <w:pPr>
              <w:rPr>
                <w:rFonts w:cs="Arial"/>
                <w:sz w:val="20"/>
                <w:szCs w:val="20"/>
              </w:rPr>
            </w:pPr>
            <w:r>
              <w:rPr>
                <w:rFonts w:cs="Arial"/>
                <w:sz w:val="20"/>
                <w:szCs w:val="20"/>
              </w:rPr>
              <w:t xml:space="preserve"> </w:t>
            </w:r>
          </w:p>
          <w:p w:rsidR="00976B4C" w:rsidRDefault="00976B4C" w:rsidP="00976B4C">
            <w:pPr>
              <w:rPr>
                <w:rFonts w:cs="Arial"/>
                <w:sz w:val="20"/>
                <w:szCs w:val="20"/>
              </w:rPr>
            </w:pPr>
          </w:p>
          <w:p w:rsidR="00976B4C" w:rsidRPr="00976B4C" w:rsidRDefault="00A9526F" w:rsidP="00976B4C">
            <w:pPr>
              <w:rPr>
                <w:rFonts w:cs="Arial"/>
                <w:sz w:val="20"/>
                <w:szCs w:val="20"/>
              </w:rPr>
            </w:pPr>
            <w:r>
              <w:rPr>
                <w:rFonts w:cs="Arial"/>
                <w:noProof/>
                <w:sz w:val="20"/>
                <w:szCs w:val="20"/>
              </w:rPr>
              <mc:AlternateContent>
                <mc:Choice Requires="wps">
                  <w:drawing>
                    <wp:anchor distT="0" distB="0" distL="114300" distR="114300" simplePos="0" relativeHeight="251687936" behindDoc="0" locked="0" layoutInCell="1" allowOverlap="1" wp14:anchorId="4BEEB364" wp14:editId="1F64CFAF">
                      <wp:simplePos x="0" y="0"/>
                      <wp:positionH relativeFrom="column">
                        <wp:posOffset>442595</wp:posOffset>
                      </wp:positionH>
                      <wp:positionV relativeFrom="paragraph">
                        <wp:posOffset>111125</wp:posOffset>
                      </wp:positionV>
                      <wp:extent cx="1236345" cy="465455"/>
                      <wp:effectExtent l="0" t="0" r="1905" b="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46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6A5" w:rsidRPr="00976B4C" w:rsidRDefault="008F06A5" w:rsidP="00976B4C">
                                  <w:pPr>
                                    <w:rPr>
                                      <w:rFonts w:ascii="Arial" w:hAnsi="Arial" w:cs="Arial"/>
                                      <w:b/>
                                    </w:rPr>
                                  </w:pPr>
                                  <w:r w:rsidRPr="00976B4C">
                                    <w:rPr>
                                      <w:rFonts w:ascii="Arial" w:hAnsi="Arial" w:cs="Arial"/>
                                      <w:b/>
                                      <w:sz w:val="20"/>
                                      <w:szCs w:val="20"/>
                                    </w:rPr>
                                    <w:t>Cathie Cowan</w:t>
                                  </w:r>
                                </w:p>
                                <w:p w:rsidR="008F06A5" w:rsidRPr="00976B4C" w:rsidRDefault="008F06A5" w:rsidP="00976B4C">
                                  <w:pPr>
                                    <w:rPr>
                                      <w:rFonts w:ascii="Arial" w:hAnsi="Arial" w:cs="Arial"/>
                                      <w:sz w:val="20"/>
                                      <w:szCs w:val="20"/>
                                    </w:rPr>
                                  </w:pPr>
                                  <w:r w:rsidRPr="00976B4C">
                                    <w:rPr>
                                      <w:rFonts w:ascii="Arial" w:hAnsi="Arial" w:cs="Arial"/>
                                      <w:sz w:val="20"/>
                                      <w:szCs w:val="20"/>
                                    </w:rPr>
                                    <w:t xml:space="preserve">Chief Executive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34.85pt;margin-top:8.75pt;width:97.35pt;height:3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" stroked="f">
                      <v:textbox>
                        <w:txbxContent>
                          <w:p w:rsidR="008F06A5" w:rsidRPr="00976B4C" w:rsidRDefault="008F06A5" w:rsidP="00976B4C">
                            <w:pPr>
                              <w:rPr>
                                <w:rFonts w:ascii="Arial" w:hAnsi="Arial" w:cs="Arial"/>
                                <w:b/>
                              </w:rPr>
                            </w:pPr>
                            <w:r w:rsidRPr="00976B4C">
                              <w:rPr>
                                <w:rFonts w:ascii="Arial" w:hAnsi="Arial" w:cs="Arial"/>
                                <w:b/>
                                <w:sz w:val="20"/>
                                <w:szCs w:val="20"/>
                              </w:rPr>
                              <w:t>Cathie Cowan</w:t>
                            </w:r>
                          </w:p>
                          <w:p w:rsidR="008F06A5" w:rsidRPr="00976B4C" w:rsidRDefault="008F06A5" w:rsidP="00976B4C">
                            <w:pPr>
                              <w:rPr>
                                <w:rFonts w:ascii="Arial" w:hAnsi="Arial" w:cs="Arial"/>
                                <w:sz w:val="20"/>
                                <w:szCs w:val="20"/>
                              </w:rPr>
                            </w:pPr>
                            <w:r w:rsidRPr="00976B4C">
                              <w:rPr>
                                <w:rFonts w:ascii="Arial" w:hAnsi="Arial" w:cs="Arial"/>
                                <w:sz w:val="20"/>
                                <w:szCs w:val="20"/>
                              </w:rPr>
                              <w:t xml:space="preserve">Chief Executive </w:t>
                            </w:r>
                          </w:p>
                        </w:txbxContent>
                      </v:textbox>
                    </v:shape>
                  </w:pict>
                </mc:Fallback>
              </mc:AlternateContent>
            </w:r>
            <w:r w:rsidR="00976B4C">
              <w:rPr>
                <w:rFonts w:cs="Arial"/>
                <w:sz w:val="20"/>
                <w:szCs w:val="20"/>
              </w:rPr>
              <w:t xml:space="preserve">        </w:t>
            </w:r>
          </w:p>
          <w:p w:rsidR="00976B4C" w:rsidRPr="00976B4C" w:rsidRDefault="00976B4C" w:rsidP="00976B4C">
            <w:pPr>
              <w:rPr>
                <w:rFonts w:cs="Arial"/>
                <w:sz w:val="20"/>
                <w:szCs w:val="20"/>
              </w:rPr>
            </w:pPr>
          </w:p>
        </w:tc>
        <w:tc>
          <w:tcPr>
            <w:tcW w:w="715" w:type="pct"/>
            <w:vAlign w:val="center"/>
          </w:tcPr>
          <w:p w:rsidR="008B0172" w:rsidRPr="00593ACB" w:rsidRDefault="00A9526F" w:rsidP="004F0D4F">
            <w:pPr>
              <w:jc w:val="center"/>
              <w:rPr>
                <w:rFonts w:cs="Arial"/>
                <w:sz w:val="20"/>
                <w:szCs w:val="20"/>
              </w:rPr>
            </w:pPr>
            <w:r>
              <w:rPr>
                <w:rFonts w:cs="Arial"/>
                <w:noProof/>
                <w:sz w:val="20"/>
                <w:szCs w:val="20"/>
              </w:rPr>
              <mc:AlternateContent>
                <mc:Choice Requires="wps">
                  <w:drawing>
                    <wp:anchor distT="0" distB="0" distL="114300" distR="114300" simplePos="0" relativeHeight="251689984" behindDoc="0" locked="0" layoutInCell="1" allowOverlap="1" wp14:anchorId="79802392" wp14:editId="43E17E51">
                      <wp:simplePos x="0" y="0"/>
                      <wp:positionH relativeFrom="column">
                        <wp:posOffset>500380</wp:posOffset>
                      </wp:positionH>
                      <wp:positionV relativeFrom="paragraph">
                        <wp:posOffset>1009650</wp:posOffset>
                      </wp:positionV>
                      <wp:extent cx="1340485" cy="404495"/>
                      <wp:effectExtent l="0" t="0" r="0" b="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6A5" w:rsidRPr="00976B4C" w:rsidRDefault="008F06A5" w:rsidP="00976B4C">
                                  <w:pPr>
                                    <w:rPr>
                                      <w:rFonts w:ascii="Arial" w:hAnsi="Arial" w:cs="Arial"/>
                                      <w:sz w:val="20"/>
                                      <w:szCs w:val="20"/>
                                    </w:rPr>
                                  </w:pPr>
                                  <w:r>
                                    <w:rPr>
                                      <w:rFonts w:ascii="Arial" w:hAnsi="Arial" w:cs="Arial"/>
                                      <w:sz w:val="20"/>
                                      <w:szCs w:val="20"/>
                                    </w:rPr>
                                    <w:t>Director of Finance</w:t>
                                  </w:r>
                                  <w:r w:rsidRPr="00976B4C">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39.4pt;margin-top:79.5pt;width:105.55pt;height:3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" stroked="f">
                      <v:textbox>
                        <w:txbxContent>
                          <w:p w:rsidR="008F06A5" w:rsidRPr="00976B4C" w:rsidRDefault="008F06A5" w:rsidP="00976B4C">
                            <w:pPr>
                              <w:rPr>
                                <w:rFonts w:ascii="Arial" w:hAnsi="Arial" w:cs="Arial"/>
                                <w:sz w:val="20"/>
                                <w:szCs w:val="20"/>
                              </w:rPr>
                            </w:pPr>
                            <w:r>
                              <w:rPr>
                                <w:rFonts w:ascii="Arial" w:hAnsi="Arial" w:cs="Arial"/>
                                <w:sz w:val="20"/>
                                <w:szCs w:val="20"/>
                              </w:rPr>
                              <w:t>Director of Finance</w:t>
                            </w:r>
                            <w:r w:rsidRPr="00976B4C">
                              <w:rPr>
                                <w:rFonts w:ascii="Arial" w:hAnsi="Arial" w:cs="Arial"/>
                                <w:sz w:val="20"/>
                                <w:szCs w:val="20"/>
                              </w:rPr>
                              <w:t xml:space="preserve"> </w:t>
                            </w:r>
                          </w:p>
                        </w:txbxContent>
                      </v:textbox>
                    </v:shape>
                  </w:pict>
                </mc:Fallback>
              </mc:AlternateContent>
            </w:r>
          </w:p>
        </w:tc>
        <w:tc>
          <w:tcPr>
            <w:tcW w:w="715" w:type="pct"/>
            <w:vAlign w:val="center"/>
          </w:tcPr>
          <w:p w:rsidR="008B0172" w:rsidRPr="00593ACB" w:rsidRDefault="00A9526F" w:rsidP="004F0D4F">
            <w:pPr>
              <w:jc w:val="center"/>
              <w:rPr>
                <w:rFonts w:cs="Arial"/>
                <w:sz w:val="20"/>
                <w:szCs w:val="20"/>
              </w:rPr>
            </w:pPr>
            <w:r>
              <w:rPr>
                <w:rFonts w:cs="Arial"/>
                <w:noProof/>
                <w:sz w:val="20"/>
                <w:szCs w:val="20"/>
              </w:rPr>
              <mc:AlternateContent>
                <mc:Choice Requires="wps">
                  <w:drawing>
                    <wp:anchor distT="0" distB="0" distL="114300" distR="114300" simplePos="0" relativeHeight="251691008" behindDoc="0" locked="0" layoutInCell="1" allowOverlap="1" wp14:anchorId="3CB7C104" wp14:editId="70749D41">
                      <wp:simplePos x="0" y="0"/>
                      <wp:positionH relativeFrom="column">
                        <wp:posOffset>695325</wp:posOffset>
                      </wp:positionH>
                      <wp:positionV relativeFrom="paragraph">
                        <wp:posOffset>961390</wp:posOffset>
                      </wp:positionV>
                      <wp:extent cx="1236345" cy="553720"/>
                      <wp:effectExtent l="0" t="0" r="1905" b="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6A5" w:rsidRDefault="008F06A5" w:rsidP="00955CB4">
                                  <w:pPr>
                                    <w:rPr>
                                      <w:rFonts w:ascii="Arial" w:hAnsi="Arial" w:cs="Arial"/>
                                      <w:b/>
                                    </w:rPr>
                                  </w:pPr>
                                  <w:r>
                                    <w:rPr>
                                      <w:rFonts w:ascii="Arial" w:hAnsi="Arial" w:cs="Arial"/>
                                      <w:b/>
                                      <w:sz w:val="20"/>
                                      <w:szCs w:val="20"/>
                                    </w:rPr>
                                    <w:t>Louise Wilson</w:t>
                                  </w:r>
                                </w:p>
                                <w:p w:rsidR="008F06A5" w:rsidRPr="00033D20" w:rsidRDefault="008F06A5" w:rsidP="00955CB4">
                                  <w:pPr>
                                    <w:rPr>
                                      <w:rFonts w:ascii="Arial" w:hAnsi="Arial" w:cs="Arial"/>
                                      <w:b/>
                                    </w:rPr>
                                  </w:pPr>
                                  <w:r>
                                    <w:rPr>
                                      <w:rFonts w:ascii="Arial" w:hAnsi="Arial" w:cs="Arial"/>
                                      <w:sz w:val="20"/>
                                      <w:szCs w:val="20"/>
                                    </w:rPr>
                                    <w:t>Director of Public    Health</w:t>
                                  </w:r>
                                  <w:r w:rsidRPr="00976B4C">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54.75pt;margin-top:75.7pt;width:97.35pt;height:4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" stroked="f">
                      <v:textbox>
                        <w:txbxContent>
                          <w:p w:rsidR="008F06A5" w:rsidRDefault="008F06A5" w:rsidP="00955CB4">
                            <w:pPr>
                              <w:rPr>
                                <w:rFonts w:ascii="Arial" w:hAnsi="Arial" w:cs="Arial"/>
                                <w:b/>
                              </w:rPr>
                            </w:pPr>
                            <w:r>
                              <w:rPr>
                                <w:rFonts w:ascii="Arial" w:hAnsi="Arial" w:cs="Arial"/>
                                <w:b/>
                                <w:sz w:val="20"/>
                                <w:szCs w:val="20"/>
                              </w:rPr>
                              <w:t>Louise Wilson</w:t>
                            </w:r>
                          </w:p>
                          <w:p w:rsidR="008F06A5" w:rsidRPr="00033D20" w:rsidRDefault="008F06A5" w:rsidP="00955CB4">
                            <w:pPr>
                              <w:rPr>
                                <w:rFonts w:ascii="Arial" w:hAnsi="Arial" w:cs="Arial"/>
                                <w:b/>
                              </w:rPr>
                            </w:pPr>
                            <w:r>
                              <w:rPr>
                                <w:rFonts w:ascii="Arial" w:hAnsi="Arial" w:cs="Arial"/>
                                <w:sz w:val="20"/>
                                <w:szCs w:val="20"/>
                              </w:rPr>
                              <w:t>Director of Public    Health</w:t>
                            </w:r>
                            <w:r w:rsidRPr="00976B4C">
                              <w:rPr>
                                <w:rFonts w:ascii="Arial" w:hAnsi="Arial" w:cs="Arial"/>
                                <w:sz w:val="20"/>
                                <w:szCs w:val="20"/>
                              </w:rPr>
                              <w:t xml:space="preserve"> </w:t>
                            </w:r>
                          </w:p>
                        </w:txbxContent>
                      </v:textbox>
                    </v:shape>
                  </w:pict>
                </mc:Fallback>
              </mc:AlternateContent>
            </w:r>
          </w:p>
        </w:tc>
        <w:tc>
          <w:tcPr>
            <w:tcW w:w="715" w:type="pct"/>
            <w:vAlign w:val="center"/>
          </w:tcPr>
          <w:p w:rsidR="008B0172" w:rsidRPr="00593ACB" w:rsidRDefault="00A9526F" w:rsidP="004F0D4F">
            <w:pPr>
              <w:jc w:val="center"/>
              <w:rPr>
                <w:rFonts w:cs="Arial"/>
                <w:sz w:val="20"/>
                <w:szCs w:val="20"/>
              </w:rPr>
            </w:pPr>
            <w:r>
              <w:rPr>
                <w:rFonts w:cs="Arial"/>
                <w:noProof/>
                <w:sz w:val="20"/>
                <w:szCs w:val="20"/>
              </w:rPr>
              <mc:AlternateContent>
                <mc:Choice Requires="wps">
                  <w:drawing>
                    <wp:anchor distT="0" distB="0" distL="114300" distR="114300" simplePos="0" relativeHeight="251692032" behindDoc="0" locked="0" layoutInCell="1" allowOverlap="1" wp14:anchorId="44C1A88B" wp14:editId="546BC5EB">
                      <wp:simplePos x="0" y="0"/>
                      <wp:positionH relativeFrom="column">
                        <wp:posOffset>802640</wp:posOffset>
                      </wp:positionH>
                      <wp:positionV relativeFrom="paragraph">
                        <wp:posOffset>965835</wp:posOffset>
                      </wp:positionV>
                      <wp:extent cx="1236345" cy="465455"/>
                      <wp:effectExtent l="0" t="0" r="1905"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46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6A5" w:rsidRPr="00976B4C" w:rsidRDefault="008F06A5" w:rsidP="00955CB4">
                                  <w:pPr>
                                    <w:rPr>
                                      <w:rFonts w:ascii="Arial" w:hAnsi="Arial" w:cs="Arial"/>
                                      <w:b/>
                                    </w:rPr>
                                  </w:pPr>
                                  <w:proofErr w:type="spellStart"/>
                                  <w:r>
                                    <w:rPr>
                                      <w:rFonts w:ascii="Arial" w:hAnsi="Arial" w:cs="Arial"/>
                                      <w:b/>
                                      <w:sz w:val="20"/>
                                      <w:szCs w:val="20"/>
                                    </w:rPr>
                                    <w:t>Marthinus</w:t>
                                  </w:r>
                                  <w:proofErr w:type="spellEnd"/>
                                  <w:r>
                                    <w:rPr>
                                      <w:rFonts w:ascii="Arial" w:hAnsi="Arial" w:cs="Arial"/>
                                      <w:b/>
                                      <w:sz w:val="20"/>
                                      <w:szCs w:val="20"/>
                                    </w:rPr>
                                    <w:t xml:space="preserve"> </w:t>
                                  </w:r>
                                  <w:proofErr w:type="spellStart"/>
                                  <w:r>
                                    <w:rPr>
                                      <w:rFonts w:ascii="Arial" w:hAnsi="Arial" w:cs="Arial"/>
                                      <w:b/>
                                      <w:sz w:val="20"/>
                                      <w:szCs w:val="20"/>
                                    </w:rPr>
                                    <w:t>Roos</w:t>
                                  </w:r>
                                  <w:proofErr w:type="spellEnd"/>
                                </w:p>
                                <w:p w:rsidR="008F06A5" w:rsidRPr="00976B4C" w:rsidRDefault="008F06A5" w:rsidP="00955CB4">
                                  <w:pPr>
                                    <w:rPr>
                                      <w:rFonts w:ascii="Arial" w:hAnsi="Arial" w:cs="Arial"/>
                                      <w:sz w:val="20"/>
                                      <w:szCs w:val="20"/>
                                    </w:rPr>
                                  </w:pPr>
                                  <w:r>
                                    <w:rPr>
                                      <w:rFonts w:ascii="Arial" w:hAnsi="Arial" w:cs="Arial"/>
                                      <w:sz w:val="20"/>
                                      <w:szCs w:val="20"/>
                                    </w:rPr>
                                    <w:t>Medical Director</w:t>
                                  </w:r>
                                  <w:r w:rsidRPr="00976B4C">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63.2pt;margin-top:76.05pt;width:97.35pt;height:36.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" stroked="f">
                      <v:textbox>
                        <w:txbxContent>
                          <w:p w:rsidR="008F06A5" w:rsidRPr="00976B4C" w:rsidRDefault="008F06A5" w:rsidP="00955CB4">
                            <w:pPr>
                              <w:rPr>
                                <w:rFonts w:ascii="Arial" w:hAnsi="Arial" w:cs="Arial"/>
                                <w:b/>
                              </w:rPr>
                            </w:pPr>
                            <w:r>
                              <w:rPr>
                                <w:rFonts w:ascii="Arial" w:hAnsi="Arial" w:cs="Arial"/>
                                <w:b/>
                                <w:sz w:val="20"/>
                                <w:szCs w:val="20"/>
                              </w:rPr>
                              <w:t>Marthinus Roos</w:t>
                            </w:r>
                          </w:p>
                          <w:p w:rsidR="008F06A5" w:rsidRPr="00976B4C" w:rsidRDefault="008F06A5" w:rsidP="00955CB4">
                            <w:pPr>
                              <w:rPr>
                                <w:rFonts w:ascii="Arial" w:hAnsi="Arial" w:cs="Arial"/>
                                <w:sz w:val="20"/>
                                <w:szCs w:val="20"/>
                              </w:rPr>
                            </w:pPr>
                            <w:r>
                              <w:rPr>
                                <w:rFonts w:ascii="Arial" w:hAnsi="Arial" w:cs="Arial"/>
                                <w:sz w:val="20"/>
                                <w:szCs w:val="20"/>
                              </w:rPr>
                              <w:t>Medical Director</w:t>
                            </w:r>
                            <w:r w:rsidRPr="00976B4C">
                              <w:rPr>
                                <w:rFonts w:ascii="Arial" w:hAnsi="Arial" w:cs="Arial"/>
                                <w:sz w:val="20"/>
                                <w:szCs w:val="20"/>
                              </w:rPr>
                              <w:t xml:space="preserve"> </w:t>
                            </w:r>
                          </w:p>
                        </w:txbxContent>
                      </v:textbox>
                    </v:shape>
                  </w:pict>
                </mc:Fallback>
              </mc:AlternateContent>
            </w:r>
          </w:p>
        </w:tc>
        <w:tc>
          <w:tcPr>
            <w:tcW w:w="715" w:type="pct"/>
            <w:vAlign w:val="center"/>
          </w:tcPr>
          <w:p w:rsidR="008B0172" w:rsidRPr="00593ACB" w:rsidRDefault="00A9526F" w:rsidP="004F0D4F">
            <w:pPr>
              <w:jc w:val="center"/>
              <w:rPr>
                <w:rFonts w:cs="Arial"/>
                <w:sz w:val="20"/>
                <w:szCs w:val="20"/>
              </w:rPr>
            </w:pPr>
            <w:r>
              <w:rPr>
                <w:rFonts w:cs="Arial"/>
                <w:noProof/>
                <w:sz w:val="20"/>
                <w:szCs w:val="20"/>
              </w:rPr>
              <mc:AlternateContent>
                <mc:Choice Requires="wps">
                  <w:drawing>
                    <wp:anchor distT="0" distB="0" distL="114300" distR="114300" simplePos="0" relativeHeight="251693056" behindDoc="0" locked="0" layoutInCell="1" allowOverlap="1" wp14:anchorId="4594B804" wp14:editId="75643DA7">
                      <wp:simplePos x="0" y="0"/>
                      <wp:positionH relativeFrom="column">
                        <wp:posOffset>918210</wp:posOffset>
                      </wp:positionH>
                      <wp:positionV relativeFrom="paragraph">
                        <wp:posOffset>944245</wp:posOffset>
                      </wp:positionV>
                      <wp:extent cx="1782445" cy="650240"/>
                      <wp:effectExtent l="0" t="0" r="8255"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65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6A5" w:rsidRPr="00976B4C" w:rsidRDefault="008F06A5" w:rsidP="00955CB4">
                                  <w:pPr>
                                    <w:rPr>
                                      <w:rFonts w:ascii="Arial" w:hAnsi="Arial" w:cs="Arial"/>
                                      <w:b/>
                                    </w:rPr>
                                  </w:pPr>
                                  <w:r>
                                    <w:rPr>
                                      <w:rFonts w:ascii="Arial" w:hAnsi="Arial" w:cs="Arial"/>
                                      <w:b/>
                                      <w:sz w:val="20"/>
                                      <w:szCs w:val="20"/>
                                    </w:rPr>
                                    <w:t>Elaine Peace</w:t>
                                  </w:r>
                                </w:p>
                                <w:p w:rsidR="008F06A5" w:rsidRPr="00976B4C" w:rsidRDefault="008F06A5" w:rsidP="00955CB4">
                                  <w:pPr>
                                    <w:rPr>
                                      <w:rFonts w:ascii="Arial" w:hAnsi="Arial" w:cs="Arial"/>
                                      <w:sz w:val="20"/>
                                      <w:szCs w:val="20"/>
                                    </w:rPr>
                                  </w:pPr>
                                  <w:r>
                                    <w:rPr>
                                      <w:rFonts w:ascii="Arial" w:hAnsi="Arial" w:cs="Arial"/>
                                      <w:sz w:val="20"/>
                                      <w:szCs w:val="20"/>
                                    </w:rPr>
                                    <w:t>Director of Nursing, Midwifery and Allied Health Professions</w:t>
                                  </w:r>
                                  <w:r w:rsidRPr="00976B4C">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left:0;text-align:left;margin-left:72.3pt;margin-top:74.35pt;width:140.35pt;height:5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" stroked="f">
                      <v:textbox>
                        <w:txbxContent>
                          <w:p w:rsidR="008F06A5" w:rsidRPr="00976B4C" w:rsidRDefault="008F06A5" w:rsidP="00955CB4">
                            <w:pPr>
                              <w:rPr>
                                <w:rFonts w:ascii="Arial" w:hAnsi="Arial" w:cs="Arial"/>
                                <w:b/>
                              </w:rPr>
                            </w:pPr>
                            <w:r>
                              <w:rPr>
                                <w:rFonts w:ascii="Arial" w:hAnsi="Arial" w:cs="Arial"/>
                                <w:b/>
                                <w:sz w:val="20"/>
                                <w:szCs w:val="20"/>
                              </w:rPr>
                              <w:t>Elaine Peace</w:t>
                            </w:r>
                          </w:p>
                          <w:p w:rsidR="008F06A5" w:rsidRPr="00976B4C" w:rsidRDefault="008F06A5" w:rsidP="00955CB4">
                            <w:pPr>
                              <w:rPr>
                                <w:rFonts w:ascii="Arial" w:hAnsi="Arial" w:cs="Arial"/>
                                <w:sz w:val="20"/>
                                <w:szCs w:val="20"/>
                              </w:rPr>
                            </w:pPr>
                            <w:r>
                              <w:rPr>
                                <w:rFonts w:ascii="Arial" w:hAnsi="Arial" w:cs="Arial"/>
                                <w:sz w:val="20"/>
                                <w:szCs w:val="20"/>
                              </w:rPr>
                              <w:t>Director of Nursing, Midwifery and Allied Health Professions</w:t>
                            </w:r>
                            <w:r w:rsidRPr="00976B4C">
                              <w:rPr>
                                <w:rFonts w:ascii="Arial" w:hAnsi="Arial" w:cs="Arial"/>
                                <w:sz w:val="20"/>
                                <w:szCs w:val="20"/>
                              </w:rPr>
                              <w:t xml:space="preserve"> </w:t>
                            </w:r>
                          </w:p>
                        </w:txbxContent>
                      </v:textbox>
                    </v:shape>
                  </w:pict>
                </mc:Fallback>
              </mc:AlternateContent>
            </w:r>
          </w:p>
        </w:tc>
        <w:tc>
          <w:tcPr>
            <w:tcW w:w="710" w:type="pct"/>
            <w:vAlign w:val="center"/>
          </w:tcPr>
          <w:p w:rsidR="008B0172" w:rsidRPr="00593ACB" w:rsidRDefault="008B0172" w:rsidP="004F0D4F">
            <w:pPr>
              <w:jc w:val="center"/>
              <w:rPr>
                <w:rFonts w:cs="Arial"/>
                <w:noProof/>
                <w:sz w:val="20"/>
                <w:szCs w:val="20"/>
              </w:rPr>
            </w:pPr>
          </w:p>
        </w:tc>
      </w:tr>
      <w:tr w:rsidR="008B0172" w:rsidRPr="00593ACB" w:rsidTr="0072460B">
        <w:trPr>
          <w:trHeight w:val="1519"/>
        </w:trPr>
        <w:tc>
          <w:tcPr>
            <w:tcW w:w="715" w:type="pct"/>
          </w:tcPr>
          <w:p w:rsidR="008B0172" w:rsidRPr="00593ACB" w:rsidRDefault="00955CB4" w:rsidP="00FD15C2">
            <w:pPr>
              <w:pStyle w:val="bold"/>
              <w:rPr>
                <w:rFonts w:ascii="Arial" w:hAnsi="Arial" w:cs="Arial"/>
                <w:sz w:val="20"/>
                <w:szCs w:val="20"/>
              </w:rPr>
            </w:pPr>
            <w:r>
              <w:rPr>
                <w:rFonts w:ascii="Arial" w:hAnsi="Arial" w:cs="Arial"/>
                <w:noProof/>
                <w:sz w:val="20"/>
                <w:szCs w:val="20"/>
              </w:rPr>
              <w:drawing>
                <wp:anchor distT="0" distB="0" distL="114300" distR="114300" simplePos="0" relativeHeight="251679744" behindDoc="0" locked="0" layoutInCell="1" allowOverlap="1" wp14:anchorId="219E2575" wp14:editId="4B0FC1A9">
                  <wp:simplePos x="0" y="0"/>
                  <wp:positionH relativeFrom="column">
                    <wp:posOffset>1185545</wp:posOffset>
                  </wp:positionH>
                  <wp:positionV relativeFrom="paragraph">
                    <wp:posOffset>265430</wp:posOffset>
                  </wp:positionV>
                  <wp:extent cx="1038225" cy="942975"/>
                  <wp:effectExtent l="19050" t="0" r="9525" b="0"/>
                  <wp:wrapNone/>
                  <wp:docPr id="53" name="Picture 1" descr="G:\Human Resources\Recruitment\badges\Photo Library\Jeremy Richardson - Non Exec Board M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uman Resources\Recruitment\badges\Photo Library\Jeremy Richardson - Non Exec Board Member.jpg"/>
                          <pic:cNvPicPr>
                            <a:picLocks noChangeAspect="1" noChangeArrowheads="1"/>
                          </pic:cNvPicPr>
                        </pic:nvPicPr>
                        <pic:blipFill>
                          <a:blip r:embed="rId60" cstate="print"/>
                          <a:srcRect/>
                          <a:stretch>
                            <a:fillRect/>
                          </a:stretch>
                        </pic:blipFill>
                        <pic:spPr bwMode="auto">
                          <a:xfrm>
                            <a:off x="0" y="0"/>
                            <a:ext cx="1038225" cy="942975"/>
                          </a:xfrm>
                          <a:prstGeom prst="rect">
                            <a:avLst/>
                          </a:prstGeom>
                          <a:noFill/>
                          <a:ln w="9525">
                            <a:noFill/>
                            <a:miter lim="800000"/>
                            <a:headEnd/>
                            <a:tailEnd/>
                          </a:ln>
                        </pic:spPr>
                      </pic:pic>
                    </a:graphicData>
                  </a:graphic>
                </wp:anchor>
              </w:drawing>
            </w:r>
            <w:r>
              <w:rPr>
                <w:rFonts w:ascii="Arial" w:hAnsi="Arial" w:cs="Arial"/>
                <w:noProof/>
                <w:sz w:val="20"/>
                <w:szCs w:val="20"/>
              </w:rPr>
              <w:drawing>
                <wp:anchor distT="0" distB="0" distL="114300" distR="114300" simplePos="0" relativeHeight="251674624" behindDoc="0" locked="0" layoutInCell="1" allowOverlap="1" wp14:anchorId="3685472A" wp14:editId="3207D6C6">
                  <wp:simplePos x="0" y="0"/>
                  <wp:positionH relativeFrom="column">
                    <wp:posOffset>-90805</wp:posOffset>
                  </wp:positionH>
                  <wp:positionV relativeFrom="paragraph">
                    <wp:posOffset>332105</wp:posOffset>
                  </wp:positionV>
                  <wp:extent cx="1085850" cy="923925"/>
                  <wp:effectExtent l="19050" t="0" r="0" b="0"/>
                  <wp:wrapNone/>
                  <wp:docPr id="54" name="Picture 2" descr="G:\Human Resources\Recruitment\badges\Photo Library\Naomi Bremner Non Exec Board M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uman Resources\Recruitment\badges\Photo Library\Naomi Bremner Non Exec Board Member.JPG"/>
                          <pic:cNvPicPr>
                            <a:picLocks noChangeAspect="1" noChangeArrowheads="1"/>
                          </pic:cNvPicPr>
                        </pic:nvPicPr>
                        <pic:blipFill>
                          <a:blip r:embed="rId61" cstate="print"/>
                          <a:srcRect/>
                          <a:stretch>
                            <a:fillRect/>
                          </a:stretch>
                        </pic:blipFill>
                        <pic:spPr bwMode="auto">
                          <a:xfrm>
                            <a:off x="0" y="0"/>
                            <a:ext cx="1085850" cy="923925"/>
                          </a:xfrm>
                          <a:prstGeom prst="rect">
                            <a:avLst/>
                          </a:prstGeom>
                          <a:noFill/>
                          <a:ln w="9525">
                            <a:noFill/>
                            <a:miter lim="800000"/>
                            <a:headEnd/>
                            <a:tailEnd/>
                          </a:ln>
                        </pic:spPr>
                      </pic:pic>
                    </a:graphicData>
                  </a:graphic>
                </wp:anchor>
              </w:drawing>
            </w:r>
          </w:p>
        </w:tc>
        <w:tc>
          <w:tcPr>
            <w:tcW w:w="715" w:type="pct"/>
          </w:tcPr>
          <w:p w:rsidR="008B0172" w:rsidRPr="00593ACB" w:rsidRDefault="00976B4C" w:rsidP="00FD15C2">
            <w:pPr>
              <w:pStyle w:val="bold"/>
              <w:rPr>
                <w:rFonts w:ascii="Arial" w:hAnsi="Arial" w:cs="Arial"/>
                <w:sz w:val="20"/>
                <w:szCs w:val="20"/>
              </w:rPr>
            </w:pPr>
            <w:r>
              <w:rPr>
                <w:rFonts w:ascii="Arial" w:hAnsi="Arial" w:cs="Arial"/>
                <w:noProof/>
                <w:sz w:val="20"/>
                <w:szCs w:val="20"/>
              </w:rPr>
              <w:drawing>
                <wp:anchor distT="0" distB="0" distL="114300" distR="114300" simplePos="0" relativeHeight="251680768" behindDoc="0" locked="0" layoutInCell="1" allowOverlap="1" wp14:anchorId="71C72C77" wp14:editId="0101B676">
                  <wp:simplePos x="0" y="0"/>
                  <wp:positionH relativeFrom="column">
                    <wp:posOffset>1126490</wp:posOffset>
                  </wp:positionH>
                  <wp:positionV relativeFrom="paragraph">
                    <wp:posOffset>265430</wp:posOffset>
                  </wp:positionV>
                  <wp:extent cx="1257300" cy="942975"/>
                  <wp:effectExtent l="19050" t="0" r="0" b="0"/>
                  <wp:wrapNone/>
                  <wp:docPr id="97" name="Picture 2" descr="G:\Human Resources\Recruitment\badges\Photo Library\Ronnie Johnston - Executive Board M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uman Resources\Recruitment\badges\Photo Library\Ronnie Johnston - Executive Board Member.JPG"/>
                          <pic:cNvPicPr>
                            <a:picLocks noChangeAspect="1" noChangeArrowheads="1"/>
                          </pic:cNvPicPr>
                        </pic:nvPicPr>
                        <pic:blipFill>
                          <a:blip r:embed="rId62" cstate="print"/>
                          <a:srcRect/>
                          <a:stretch>
                            <a:fillRect/>
                          </a:stretch>
                        </pic:blipFill>
                        <pic:spPr bwMode="auto">
                          <a:xfrm>
                            <a:off x="0" y="0"/>
                            <a:ext cx="1257300" cy="942975"/>
                          </a:xfrm>
                          <a:prstGeom prst="rect">
                            <a:avLst/>
                          </a:prstGeom>
                          <a:noFill/>
                          <a:ln w="9525">
                            <a:noFill/>
                            <a:miter lim="800000"/>
                            <a:headEnd/>
                            <a:tailEnd/>
                          </a:ln>
                        </pic:spPr>
                      </pic:pic>
                    </a:graphicData>
                  </a:graphic>
                </wp:anchor>
              </w:drawing>
            </w:r>
          </w:p>
        </w:tc>
        <w:tc>
          <w:tcPr>
            <w:tcW w:w="715" w:type="pct"/>
          </w:tcPr>
          <w:p w:rsidR="008B0172" w:rsidRPr="00593ACB" w:rsidRDefault="00976B4C" w:rsidP="00976B4C">
            <w:pPr>
              <w:pStyle w:val="bold"/>
              <w:rPr>
                <w:rFonts w:ascii="Arial" w:hAnsi="Arial" w:cs="Arial"/>
                <w:sz w:val="20"/>
                <w:szCs w:val="20"/>
              </w:rPr>
            </w:pPr>
            <w:r>
              <w:rPr>
                <w:rFonts w:ascii="Arial" w:hAnsi="Arial" w:cs="Arial"/>
                <w:b/>
                <w:noProof/>
                <w:sz w:val="20"/>
                <w:szCs w:val="20"/>
              </w:rPr>
              <w:drawing>
                <wp:anchor distT="0" distB="0" distL="114300" distR="114300" simplePos="0" relativeHeight="251681792" behindDoc="0" locked="0" layoutInCell="1" allowOverlap="1" wp14:anchorId="39C18FA1" wp14:editId="51AFE742">
                  <wp:simplePos x="0" y="0"/>
                  <wp:positionH relativeFrom="column">
                    <wp:posOffset>1228725</wp:posOffset>
                  </wp:positionH>
                  <wp:positionV relativeFrom="paragraph">
                    <wp:posOffset>255905</wp:posOffset>
                  </wp:positionV>
                  <wp:extent cx="1276350" cy="952500"/>
                  <wp:effectExtent l="19050" t="0" r="0" b="0"/>
                  <wp:wrapNone/>
                  <wp:docPr id="60" name="Picture 8" descr="G:\Human Resources\Recruitment\badges\Photo Library\Gillian Skuse - Non Exec Board M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uman Resources\Recruitment\badges\Photo Library\Gillian Skuse - Non Exec Board Member.jpg"/>
                          <pic:cNvPicPr>
                            <a:picLocks noChangeAspect="1" noChangeArrowheads="1"/>
                          </pic:cNvPicPr>
                        </pic:nvPicPr>
                        <pic:blipFill>
                          <a:blip r:embed="rId63" cstate="print"/>
                          <a:srcRect/>
                          <a:stretch>
                            <a:fillRect/>
                          </a:stretch>
                        </pic:blipFill>
                        <pic:spPr bwMode="auto">
                          <a:xfrm>
                            <a:off x="0" y="0"/>
                            <a:ext cx="1276350" cy="952500"/>
                          </a:xfrm>
                          <a:prstGeom prst="rect">
                            <a:avLst/>
                          </a:prstGeom>
                          <a:noFill/>
                          <a:ln w="9525">
                            <a:noFill/>
                            <a:miter lim="800000"/>
                            <a:headEnd/>
                            <a:tailEnd/>
                          </a:ln>
                        </pic:spPr>
                      </pic:pic>
                    </a:graphicData>
                  </a:graphic>
                </wp:anchor>
              </w:drawing>
            </w:r>
            <w:r w:rsidR="004F0D4F">
              <w:rPr>
                <w:rFonts w:ascii="Arial" w:hAnsi="Arial" w:cs="Arial"/>
                <w:sz w:val="20"/>
                <w:szCs w:val="20"/>
              </w:rPr>
              <w:t xml:space="preserve"> </w:t>
            </w:r>
          </w:p>
        </w:tc>
        <w:tc>
          <w:tcPr>
            <w:tcW w:w="715" w:type="pct"/>
          </w:tcPr>
          <w:p w:rsidR="008B0172" w:rsidRPr="00593ACB" w:rsidRDefault="008B0172" w:rsidP="00FD15C2">
            <w:pPr>
              <w:pStyle w:val="bold"/>
              <w:rPr>
                <w:rFonts w:ascii="Arial" w:hAnsi="Arial" w:cs="Arial"/>
                <w:sz w:val="20"/>
                <w:szCs w:val="20"/>
              </w:rPr>
            </w:pPr>
          </w:p>
        </w:tc>
        <w:tc>
          <w:tcPr>
            <w:tcW w:w="715" w:type="pct"/>
          </w:tcPr>
          <w:p w:rsidR="008B0172" w:rsidRPr="00A15077" w:rsidRDefault="00976B4C" w:rsidP="00955CB4">
            <w:pPr>
              <w:pStyle w:val="bold"/>
              <w:rPr>
                <w:rFonts w:ascii="Arial" w:hAnsi="Arial" w:cs="Arial"/>
                <w:b/>
                <w:sz w:val="20"/>
                <w:szCs w:val="20"/>
              </w:rPr>
            </w:pPr>
            <w:r>
              <w:rPr>
                <w:rFonts w:ascii="Arial" w:hAnsi="Arial" w:cs="Arial"/>
                <w:b/>
                <w:noProof/>
                <w:sz w:val="20"/>
                <w:szCs w:val="20"/>
              </w:rPr>
              <w:drawing>
                <wp:anchor distT="0" distB="0" distL="114300" distR="114300" simplePos="0" relativeHeight="251682816" behindDoc="0" locked="0" layoutInCell="1" allowOverlap="1" wp14:anchorId="6447B720" wp14:editId="2E4932E6">
                  <wp:simplePos x="0" y="0"/>
                  <wp:positionH relativeFrom="column">
                    <wp:posOffset>13970</wp:posOffset>
                  </wp:positionH>
                  <wp:positionV relativeFrom="paragraph">
                    <wp:posOffset>255905</wp:posOffset>
                  </wp:positionV>
                  <wp:extent cx="1143000" cy="981075"/>
                  <wp:effectExtent l="19050" t="0" r="0" b="0"/>
                  <wp:wrapNone/>
                  <wp:docPr id="96" name="Picture 1" descr="C:\Documents and Settings\rachael.suttie\My Documents\My Pictures\NHS_StephenHaga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chael.suttie\My Documents\My Pictures\NHS_StephenHagan_02.jpg"/>
                          <pic:cNvPicPr>
                            <a:picLocks noChangeAspect="1" noChangeArrowheads="1"/>
                          </pic:cNvPicPr>
                        </pic:nvPicPr>
                        <pic:blipFill>
                          <a:blip r:embed="rId64" cstate="print"/>
                          <a:srcRect/>
                          <a:stretch>
                            <a:fillRect/>
                          </a:stretch>
                        </pic:blipFill>
                        <pic:spPr bwMode="auto">
                          <a:xfrm>
                            <a:off x="0" y="0"/>
                            <a:ext cx="1143000" cy="981075"/>
                          </a:xfrm>
                          <a:prstGeom prst="rect">
                            <a:avLst/>
                          </a:prstGeom>
                          <a:noFill/>
                          <a:ln w="9525">
                            <a:noFill/>
                            <a:miter lim="800000"/>
                            <a:headEnd/>
                            <a:tailEnd/>
                          </a:ln>
                        </pic:spPr>
                      </pic:pic>
                    </a:graphicData>
                  </a:graphic>
                </wp:anchor>
              </w:drawing>
            </w:r>
            <w:r w:rsidR="00A15077">
              <w:rPr>
                <w:rFonts w:ascii="Arial" w:hAnsi="Arial" w:cs="Arial"/>
                <w:b/>
                <w:sz w:val="20"/>
                <w:szCs w:val="20"/>
              </w:rPr>
              <w:t xml:space="preserve"> </w:t>
            </w:r>
          </w:p>
        </w:tc>
        <w:tc>
          <w:tcPr>
            <w:tcW w:w="715" w:type="pct"/>
          </w:tcPr>
          <w:p w:rsidR="008B0172" w:rsidRPr="00593ACB" w:rsidRDefault="00EB1A99" w:rsidP="00955CB4">
            <w:pPr>
              <w:pStyle w:val="bold"/>
              <w:rPr>
                <w:rFonts w:ascii="Arial" w:hAnsi="Arial" w:cs="Arial"/>
                <w:sz w:val="20"/>
                <w:szCs w:val="20"/>
              </w:rPr>
            </w:pPr>
            <w:r>
              <w:rPr>
                <w:rFonts w:ascii="Arial" w:hAnsi="Arial" w:cs="Arial"/>
                <w:noProof/>
                <w:sz w:val="20"/>
                <w:szCs w:val="20"/>
              </w:rPr>
              <w:drawing>
                <wp:anchor distT="0" distB="0" distL="114300" distR="114300" simplePos="0" relativeHeight="251706368" behindDoc="0" locked="0" layoutInCell="1" allowOverlap="1" wp14:anchorId="49326717" wp14:editId="2DA9A669">
                  <wp:simplePos x="0" y="0"/>
                  <wp:positionH relativeFrom="column">
                    <wp:posOffset>11386</wp:posOffset>
                  </wp:positionH>
                  <wp:positionV relativeFrom="paragraph">
                    <wp:posOffset>265430</wp:posOffset>
                  </wp:positionV>
                  <wp:extent cx="1161164" cy="945816"/>
                  <wp:effectExtent l="19050" t="0" r="886" b="0"/>
                  <wp:wrapNone/>
                  <wp:docPr id="18" name="Picture 1" descr="Victoria Anderson School N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Anderson School Nurse.JPG"/>
                          <pic:cNvPicPr/>
                        </pic:nvPicPr>
                        <pic:blipFill>
                          <a:blip r:embed="rId65" cstate="print"/>
                          <a:stretch>
                            <a:fillRect/>
                          </a:stretch>
                        </pic:blipFill>
                        <pic:spPr>
                          <a:xfrm>
                            <a:off x="0" y="0"/>
                            <a:ext cx="1161573" cy="946150"/>
                          </a:xfrm>
                          <a:prstGeom prst="rect">
                            <a:avLst/>
                          </a:prstGeom>
                        </pic:spPr>
                      </pic:pic>
                    </a:graphicData>
                  </a:graphic>
                </wp:anchor>
              </w:drawing>
            </w:r>
          </w:p>
        </w:tc>
        <w:tc>
          <w:tcPr>
            <w:tcW w:w="710" w:type="pct"/>
          </w:tcPr>
          <w:p w:rsidR="00A15077" w:rsidRPr="00A15077" w:rsidRDefault="00955CB4" w:rsidP="00FD15C2">
            <w:pPr>
              <w:pStyle w:val="bold"/>
              <w:rPr>
                <w:rFonts w:ascii="Arial" w:hAnsi="Arial" w:cs="Arial"/>
                <w:b/>
                <w:sz w:val="20"/>
                <w:szCs w:val="20"/>
              </w:rPr>
            </w:pPr>
            <w:r>
              <w:rPr>
                <w:rFonts w:ascii="Arial" w:hAnsi="Arial" w:cs="Arial"/>
                <w:noProof/>
                <w:sz w:val="20"/>
                <w:szCs w:val="20"/>
              </w:rPr>
              <w:drawing>
                <wp:anchor distT="0" distB="0" distL="114300" distR="114300" simplePos="0" relativeHeight="251684864" behindDoc="0" locked="0" layoutInCell="1" allowOverlap="1" wp14:anchorId="6061E7CE" wp14:editId="2706A5A0">
                  <wp:simplePos x="0" y="0"/>
                  <wp:positionH relativeFrom="column">
                    <wp:posOffset>-48260</wp:posOffset>
                  </wp:positionH>
                  <wp:positionV relativeFrom="paragraph">
                    <wp:posOffset>217805</wp:posOffset>
                  </wp:positionV>
                  <wp:extent cx="1152525" cy="981075"/>
                  <wp:effectExtent l="19050" t="0" r="9525" b="0"/>
                  <wp:wrapNone/>
                  <wp:docPr id="63" name="Picture 10" descr="G:\Human Resources\Recruitment\badges\Photo Library\Andy Trevett Acute 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uman Resources\Recruitment\badges\Photo Library\Andy Trevett Acute GP.JPG"/>
                          <pic:cNvPicPr>
                            <a:picLocks noChangeAspect="1" noChangeArrowheads="1"/>
                          </pic:cNvPicPr>
                        </pic:nvPicPr>
                        <pic:blipFill>
                          <a:blip r:embed="rId66" cstate="print"/>
                          <a:srcRect/>
                          <a:stretch>
                            <a:fillRect/>
                          </a:stretch>
                        </pic:blipFill>
                        <pic:spPr bwMode="auto">
                          <a:xfrm>
                            <a:off x="0" y="0"/>
                            <a:ext cx="1152525" cy="981075"/>
                          </a:xfrm>
                          <a:prstGeom prst="rect">
                            <a:avLst/>
                          </a:prstGeom>
                          <a:noFill/>
                          <a:ln w="9525">
                            <a:noFill/>
                            <a:miter lim="800000"/>
                            <a:headEnd/>
                            <a:tailEnd/>
                          </a:ln>
                        </pic:spPr>
                      </pic:pic>
                    </a:graphicData>
                  </a:graphic>
                </wp:anchor>
              </w:drawing>
            </w:r>
            <w:r w:rsidR="008B0172" w:rsidRPr="00593ACB">
              <w:rPr>
                <w:rFonts w:ascii="Arial" w:hAnsi="Arial" w:cs="Arial"/>
                <w:sz w:val="20"/>
                <w:szCs w:val="20"/>
              </w:rPr>
              <w:br/>
            </w:r>
          </w:p>
          <w:p w:rsidR="008B0172" w:rsidRPr="00593ACB" w:rsidRDefault="008B0172" w:rsidP="00FD15C2">
            <w:pPr>
              <w:pStyle w:val="bold"/>
              <w:rPr>
                <w:rFonts w:ascii="Arial" w:hAnsi="Arial" w:cs="Arial"/>
                <w:sz w:val="20"/>
                <w:szCs w:val="20"/>
              </w:rPr>
            </w:pPr>
          </w:p>
        </w:tc>
      </w:tr>
      <w:tr w:rsidR="008B0172" w:rsidRPr="00593ACB" w:rsidTr="00B86178">
        <w:trPr>
          <w:trHeight w:val="1794"/>
        </w:trPr>
        <w:tc>
          <w:tcPr>
            <w:tcW w:w="715" w:type="pct"/>
            <w:vAlign w:val="center"/>
          </w:tcPr>
          <w:p w:rsidR="008B0172" w:rsidRPr="00593ACB" w:rsidRDefault="00A9526F" w:rsidP="00FD15C2">
            <w:pPr>
              <w:rPr>
                <w:rFonts w:cs="Arial"/>
                <w:sz w:val="20"/>
                <w:szCs w:val="20"/>
              </w:rPr>
            </w:pPr>
            <w:r>
              <w:rPr>
                <w:rFonts w:cs="Arial"/>
                <w:noProof/>
                <w:sz w:val="20"/>
                <w:szCs w:val="20"/>
              </w:rPr>
              <mc:AlternateContent>
                <mc:Choice Requires="wps">
                  <w:drawing>
                    <wp:anchor distT="0" distB="0" distL="114300" distR="114300" simplePos="0" relativeHeight="251695104" behindDoc="0" locked="0" layoutInCell="1" allowOverlap="1" wp14:anchorId="450CB228" wp14:editId="131B89DE">
                      <wp:simplePos x="0" y="0"/>
                      <wp:positionH relativeFrom="column">
                        <wp:posOffset>1004570</wp:posOffset>
                      </wp:positionH>
                      <wp:positionV relativeFrom="paragraph">
                        <wp:posOffset>-182880</wp:posOffset>
                      </wp:positionV>
                      <wp:extent cx="1411605" cy="546100"/>
                      <wp:effectExtent l="0" t="0" r="0" b="635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6A5" w:rsidRPr="00976B4C" w:rsidRDefault="008F06A5" w:rsidP="00955CB4">
                                  <w:pPr>
                                    <w:rPr>
                                      <w:rFonts w:ascii="Arial" w:hAnsi="Arial" w:cs="Arial"/>
                                      <w:b/>
                                    </w:rPr>
                                  </w:pPr>
                                  <w:r>
                                    <w:rPr>
                                      <w:rFonts w:ascii="Arial" w:hAnsi="Arial" w:cs="Arial"/>
                                      <w:b/>
                                      <w:sz w:val="20"/>
                                      <w:szCs w:val="20"/>
                                    </w:rPr>
                                    <w:t>Jeremy Richardson</w:t>
                                  </w:r>
                                </w:p>
                                <w:p w:rsidR="008F06A5" w:rsidRPr="00976B4C" w:rsidRDefault="008F06A5" w:rsidP="00955CB4">
                                  <w:pPr>
                                    <w:rPr>
                                      <w:rFonts w:ascii="Arial" w:hAnsi="Arial" w:cs="Arial"/>
                                      <w:sz w:val="20"/>
                                      <w:szCs w:val="20"/>
                                    </w:rPr>
                                  </w:pPr>
                                  <w:r>
                                    <w:rPr>
                                      <w:rFonts w:ascii="Arial" w:hAnsi="Arial" w:cs="Arial"/>
                                      <w:sz w:val="20"/>
                                      <w:szCs w:val="20"/>
                                    </w:rPr>
                                    <w:t xml:space="preserve">Non </w:t>
                                  </w:r>
                                  <w:r w:rsidRPr="00976B4C">
                                    <w:rPr>
                                      <w:rFonts w:ascii="Arial" w:hAnsi="Arial" w:cs="Arial"/>
                                      <w:sz w:val="20"/>
                                      <w:szCs w:val="20"/>
                                    </w:rPr>
                                    <w:t xml:space="preserve">Executive </w:t>
                                  </w:r>
                                  <w:r>
                                    <w:rPr>
                                      <w:rFonts w:ascii="Arial" w:hAnsi="Arial" w:cs="Arial"/>
                                      <w:sz w:val="20"/>
                                      <w:szCs w:val="20"/>
                                    </w:rPr>
                                    <w:t>Member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79.1pt;margin-top:-14.4pt;width:111.15pt;height:4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" stroked="f">
                      <v:textbox>
                        <w:txbxContent>
                          <w:p w:rsidR="008F06A5" w:rsidRPr="00976B4C" w:rsidRDefault="008F06A5" w:rsidP="00955CB4">
                            <w:pPr>
                              <w:rPr>
                                <w:rFonts w:ascii="Arial" w:hAnsi="Arial" w:cs="Arial"/>
                                <w:b/>
                              </w:rPr>
                            </w:pPr>
                            <w:r>
                              <w:rPr>
                                <w:rFonts w:ascii="Arial" w:hAnsi="Arial" w:cs="Arial"/>
                                <w:b/>
                                <w:sz w:val="20"/>
                                <w:szCs w:val="20"/>
                              </w:rPr>
                              <w:t>Jeremy Richardson</w:t>
                            </w:r>
                          </w:p>
                          <w:p w:rsidR="008F06A5" w:rsidRPr="00976B4C" w:rsidRDefault="008F06A5" w:rsidP="00955CB4">
                            <w:pPr>
                              <w:rPr>
                                <w:rFonts w:ascii="Arial" w:hAnsi="Arial" w:cs="Arial"/>
                                <w:sz w:val="20"/>
                                <w:szCs w:val="20"/>
                              </w:rPr>
                            </w:pPr>
                            <w:r>
                              <w:rPr>
                                <w:rFonts w:ascii="Arial" w:hAnsi="Arial" w:cs="Arial"/>
                                <w:sz w:val="20"/>
                                <w:szCs w:val="20"/>
                              </w:rPr>
                              <w:t xml:space="preserve">Non </w:t>
                            </w:r>
                            <w:r w:rsidRPr="00976B4C">
                              <w:rPr>
                                <w:rFonts w:ascii="Arial" w:hAnsi="Arial" w:cs="Arial"/>
                                <w:sz w:val="20"/>
                                <w:szCs w:val="20"/>
                              </w:rPr>
                              <w:t xml:space="preserve">Executive </w:t>
                            </w:r>
                            <w:r>
                              <w:rPr>
                                <w:rFonts w:ascii="Arial" w:hAnsi="Arial" w:cs="Arial"/>
                                <w:sz w:val="20"/>
                                <w:szCs w:val="20"/>
                              </w:rPr>
                              <w:t>Member</w:t>
                            </w:r>
                          </w:p>
                        </w:txbxContent>
                      </v:textbox>
                    </v:shape>
                  </w:pict>
                </mc:Fallback>
              </mc:AlternateContent>
            </w:r>
            <w:r>
              <w:rPr>
                <w:rFonts w:cs="Arial"/>
                <w:noProof/>
                <w:sz w:val="20"/>
                <w:szCs w:val="20"/>
              </w:rPr>
              <mc:AlternateContent>
                <mc:Choice Requires="wps">
                  <w:drawing>
                    <wp:anchor distT="0" distB="0" distL="114300" distR="114300" simplePos="0" relativeHeight="251694080" behindDoc="0" locked="0" layoutInCell="1" allowOverlap="1" wp14:anchorId="2284BB41" wp14:editId="59106987">
                      <wp:simplePos x="0" y="0"/>
                      <wp:positionH relativeFrom="column">
                        <wp:posOffset>-142240</wp:posOffset>
                      </wp:positionH>
                      <wp:positionV relativeFrom="paragraph">
                        <wp:posOffset>-180340</wp:posOffset>
                      </wp:positionV>
                      <wp:extent cx="1236345" cy="513080"/>
                      <wp:effectExtent l="0" t="0" r="1905" b="127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513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6A5" w:rsidRPr="00976B4C" w:rsidRDefault="008F06A5" w:rsidP="00955CB4">
                                  <w:pPr>
                                    <w:rPr>
                                      <w:rFonts w:ascii="Arial" w:hAnsi="Arial" w:cs="Arial"/>
                                      <w:b/>
                                    </w:rPr>
                                  </w:pPr>
                                  <w:r>
                                    <w:rPr>
                                      <w:rFonts w:ascii="Arial" w:hAnsi="Arial" w:cs="Arial"/>
                                      <w:b/>
                                      <w:sz w:val="20"/>
                                      <w:szCs w:val="20"/>
                                    </w:rPr>
                                    <w:t xml:space="preserve">Naomi </w:t>
                                  </w:r>
                                  <w:proofErr w:type="spellStart"/>
                                  <w:r>
                                    <w:rPr>
                                      <w:rFonts w:ascii="Arial" w:hAnsi="Arial" w:cs="Arial"/>
                                      <w:b/>
                                      <w:sz w:val="20"/>
                                      <w:szCs w:val="20"/>
                                    </w:rPr>
                                    <w:t>Bremner</w:t>
                                  </w:r>
                                  <w:proofErr w:type="spellEnd"/>
                                </w:p>
                                <w:p w:rsidR="008F06A5" w:rsidRPr="00976B4C" w:rsidRDefault="008F06A5" w:rsidP="00955CB4">
                                  <w:pPr>
                                    <w:rPr>
                                      <w:rFonts w:ascii="Arial" w:hAnsi="Arial" w:cs="Arial"/>
                                      <w:sz w:val="20"/>
                                      <w:szCs w:val="20"/>
                                    </w:rPr>
                                  </w:pPr>
                                  <w:r>
                                    <w:rPr>
                                      <w:rFonts w:ascii="Arial" w:hAnsi="Arial" w:cs="Arial"/>
                                      <w:sz w:val="20"/>
                                      <w:szCs w:val="20"/>
                                    </w:rPr>
                                    <w:t>Non</w:t>
                                  </w:r>
                                  <w:r w:rsidRPr="00976B4C">
                                    <w:rPr>
                                      <w:rFonts w:ascii="Arial" w:hAnsi="Arial" w:cs="Arial"/>
                                      <w:sz w:val="20"/>
                                      <w:szCs w:val="20"/>
                                    </w:rPr>
                                    <w:t xml:space="preserve"> Executive </w:t>
                                  </w:r>
                                  <w:r>
                                    <w:rPr>
                                      <w:rFonts w:ascii="Arial" w:hAnsi="Arial" w:cs="Arial"/>
                                      <w:sz w:val="20"/>
                                      <w:szCs w:val="20"/>
                                    </w:rPr>
                                    <w:t>Member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margin-left:-11.2pt;margin-top:-14.2pt;width:97.35pt;height:4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" stroked="f">
                      <v:textbox>
                        <w:txbxContent>
                          <w:p w:rsidR="008F06A5" w:rsidRPr="00976B4C" w:rsidRDefault="008F06A5" w:rsidP="00955CB4">
                            <w:pPr>
                              <w:rPr>
                                <w:rFonts w:ascii="Arial" w:hAnsi="Arial" w:cs="Arial"/>
                                <w:b/>
                              </w:rPr>
                            </w:pPr>
                            <w:r>
                              <w:rPr>
                                <w:rFonts w:ascii="Arial" w:hAnsi="Arial" w:cs="Arial"/>
                                <w:b/>
                                <w:sz w:val="20"/>
                                <w:szCs w:val="20"/>
                              </w:rPr>
                              <w:t>Naomi Bremner</w:t>
                            </w:r>
                          </w:p>
                          <w:p w:rsidR="008F06A5" w:rsidRPr="00976B4C" w:rsidRDefault="008F06A5" w:rsidP="00955CB4">
                            <w:pPr>
                              <w:rPr>
                                <w:rFonts w:ascii="Arial" w:hAnsi="Arial" w:cs="Arial"/>
                                <w:sz w:val="20"/>
                                <w:szCs w:val="20"/>
                              </w:rPr>
                            </w:pPr>
                            <w:r>
                              <w:rPr>
                                <w:rFonts w:ascii="Arial" w:hAnsi="Arial" w:cs="Arial"/>
                                <w:sz w:val="20"/>
                                <w:szCs w:val="20"/>
                              </w:rPr>
                              <w:t>Non</w:t>
                            </w:r>
                            <w:r w:rsidRPr="00976B4C">
                              <w:rPr>
                                <w:rFonts w:ascii="Arial" w:hAnsi="Arial" w:cs="Arial"/>
                                <w:sz w:val="20"/>
                                <w:szCs w:val="20"/>
                              </w:rPr>
                              <w:t xml:space="preserve"> Executive </w:t>
                            </w:r>
                            <w:r>
                              <w:rPr>
                                <w:rFonts w:ascii="Arial" w:hAnsi="Arial" w:cs="Arial"/>
                                <w:sz w:val="20"/>
                                <w:szCs w:val="20"/>
                              </w:rPr>
                              <w:t>Member</w:t>
                            </w:r>
                          </w:p>
                        </w:txbxContent>
                      </v:textbox>
                    </v:shape>
                  </w:pict>
                </mc:Fallback>
              </mc:AlternateContent>
            </w:r>
          </w:p>
        </w:tc>
        <w:tc>
          <w:tcPr>
            <w:tcW w:w="715" w:type="pct"/>
            <w:vAlign w:val="center"/>
          </w:tcPr>
          <w:p w:rsidR="008B0172" w:rsidRPr="00593ACB" w:rsidRDefault="00A9526F" w:rsidP="004F0D4F">
            <w:pPr>
              <w:jc w:val="center"/>
              <w:rPr>
                <w:rFonts w:cs="Arial"/>
                <w:sz w:val="20"/>
                <w:szCs w:val="20"/>
              </w:rPr>
            </w:pPr>
            <w:r>
              <w:rPr>
                <w:rFonts w:cs="Arial"/>
                <w:noProof/>
                <w:sz w:val="20"/>
                <w:szCs w:val="20"/>
              </w:rPr>
              <mc:AlternateContent>
                <mc:Choice Requires="wps">
                  <w:drawing>
                    <wp:anchor distT="0" distB="0" distL="114300" distR="114300" simplePos="0" relativeHeight="251696128" behindDoc="0" locked="0" layoutInCell="1" allowOverlap="1" wp14:anchorId="65AD53BB" wp14:editId="45721828">
                      <wp:simplePos x="0" y="0"/>
                      <wp:positionH relativeFrom="column">
                        <wp:posOffset>1050290</wp:posOffset>
                      </wp:positionH>
                      <wp:positionV relativeFrom="paragraph">
                        <wp:posOffset>-154305</wp:posOffset>
                      </wp:positionV>
                      <wp:extent cx="1381125" cy="541020"/>
                      <wp:effectExtent l="0" t="0" r="9525"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6A5" w:rsidRPr="00976B4C" w:rsidRDefault="008F06A5" w:rsidP="00955CB4">
                                  <w:pPr>
                                    <w:rPr>
                                      <w:rFonts w:ascii="Arial" w:hAnsi="Arial" w:cs="Arial"/>
                                      <w:b/>
                                    </w:rPr>
                                  </w:pPr>
                                  <w:proofErr w:type="spellStart"/>
                                  <w:r>
                                    <w:rPr>
                                      <w:rFonts w:ascii="Arial" w:hAnsi="Arial" w:cs="Arial"/>
                                      <w:b/>
                                      <w:sz w:val="20"/>
                                      <w:szCs w:val="20"/>
                                    </w:rPr>
                                    <w:t>Rognvald</w:t>
                                  </w:r>
                                  <w:proofErr w:type="spellEnd"/>
                                  <w:r>
                                    <w:rPr>
                                      <w:rFonts w:ascii="Arial" w:hAnsi="Arial" w:cs="Arial"/>
                                      <w:b/>
                                      <w:sz w:val="20"/>
                                      <w:szCs w:val="20"/>
                                    </w:rPr>
                                    <w:t xml:space="preserve"> Johnson</w:t>
                                  </w:r>
                                </w:p>
                                <w:p w:rsidR="008F06A5" w:rsidRPr="00976B4C" w:rsidRDefault="008F06A5" w:rsidP="00955CB4">
                                  <w:pPr>
                                    <w:rPr>
                                      <w:rFonts w:ascii="Arial" w:hAnsi="Arial" w:cs="Arial"/>
                                      <w:sz w:val="20"/>
                                      <w:szCs w:val="20"/>
                                    </w:rPr>
                                  </w:pPr>
                                  <w:r>
                                    <w:rPr>
                                      <w:rFonts w:ascii="Arial" w:hAnsi="Arial" w:cs="Arial"/>
                                      <w:sz w:val="20"/>
                                      <w:szCs w:val="20"/>
                                    </w:rPr>
                                    <w:t>Non</w:t>
                                  </w:r>
                                  <w:r w:rsidRPr="00976B4C">
                                    <w:rPr>
                                      <w:rFonts w:ascii="Arial" w:hAnsi="Arial" w:cs="Arial"/>
                                      <w:sz w:val="20"/>
                                      <w:szCs w:val="20"/>
                                    </w:rPr>
                                    <w:t xml:space="preserve"> Executive </w:t>
                                  </w:r>
                                  <w:r>
                                    <w:rPr>
                                      <w:rFonts w:ascii="Arial" w:hAnsi="Arial" w:cs="Arial"/>
                                      <w:sz w:val="20"/>
                                      <w:szCs w:val="20"/>
                                    </w:rPr>
                                    <w:t>Member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left:0;text-align:left;margin-left:82.7pt;margin-top:-12.15pt;width:108.75pt;height:4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" stroked="f">
                      <v:textbox>
                        <w:txbxContent>
                          <w:p w:rsidR="008F06A5" w:rsidRPr="00976B4C" w:rsidRDefault="008F06A5" w:rsidP="00955CB4">
                            <w:pPr>
                              <w:rPr>
                                <w:rFonts w:ascii="Arial" w:hAnsi="Arial" w:cs="Arial"/>
                                <w:b/>
                              </w:rPr>
                            </w:pPr>
                            <w:r>
                              <w:rPr>
                                <w:rFonts w:ascii="Arial" w:hAnsi="Arial" w:cs="Arial"/>
                                <w:b/>
                                <w:sz w:val="20"/>
                                <w:szCs w:val="20"/>
                              </w:rPr>
                              <w:t>Rognvald Johnson</w:t>
                            </w:r>
                          </w:p>
                          <w:p w:rsidR="008F06A5" w:rsidRPr="00976B4C" w:rsidRDefault="008F06A5" w:rsidP="00955CB4">
                            <w:pPr>
                              <w:rPr>
                                <w:rFonts w:ascii="Arial" w:hAnsi="Arial" w:cs="Arial"/>
                                <w:sz w:val="20"/>
                                <w:szCs w:val="20"/>
                              </w:rPr>
                            </w:pPr>
                            <w:r>
                              <w:rPr>
                                <w:rFonts w:ascii="Arial" w:hAnsi="Arial" w:cs="Arial"/>
                                <w:sz w:val="20"/>
                                <w:szCs w:val="20"/>
                              </w:rPr>
                              <w:t>Non</w:t>
                            </w:r>
                            <w:r w:rsidRPr="00976B4C">
                              <w:rPr>
                                <w:rFonts w:ascii="Arial" w:hAnsi="Arial" w:cs="Arial"/>
                                <w:sz w:val="20"/>
                                <w:szCs w:val="20"/>
                              </w:rPr>
                              <w:t xml:space="preserve"> Executive </w:t>
                            </w:r>
                            <w:r>
                              <w:rPr>
                                <w:rFonts w:ascii="Arial" w:hAnsi="Arial" w:cs="Arial"/>
                                <w:sz w:val="20"/>
                                <w:szCs w:val="20"/>
                              </w:rPr>
                              <w:t>Member</w:t>
                            </w:r>
                          </w:p>
                        </w:txbxContent>
                      </v:textbox>
                    </v:shape>
                  </w:pict>
                </mc:Fallback>
              </mc:AlternateContent>
            </w:r>
          </w:p>
        </w:tc>
        <w:tc>
          <w:tcPr>
            <w:tcW w:w="715" w:type="pct"/>
            <w:vAlign w:val="center"/>
          </w:tcPr>
          <w:p w:rsidR="008B0172" w:rsidRPr="00593ACB" w:rsidRDefault="00A9526F" w:rsidP="004F0D4F">
            <w:pPr>
              <w:jc w:val="center"/>
              <w:rPr>
                <w:rFonts w:cs="Arial"/>
                <w:sz w:val="20"/>
                <w:szCs w:val="20"/>
              </w:rPr>
            </w:pPr>
            <w:r>
              <w:rPr>
                <w:rFonts w:cs="Arial"/>
                <w:noProof/>
                <w:sz w:val="20"/>
                <w:szCs w:val="20"/>
              </w:rPr>
              <mc:AlternateContent>
                <mc:Choice Requires="wps">
                  <w:drawing>
                    <wp:anchor distT="0" distB="0" distL="114300" distR="114300" simplePos="0" relativeHeight="251697152" behindDoc="0" locked="0" layoutInCell="1" allowOverlap="1" wp14:anchorId="45158D99" wp14:editId="66E602F7">
                      <wp:simplePos x="0" y="0"/>
                      <wp:positionH relativeFrom="column">
                        <wp:posOffset>1126490</wp:posOffset>
                      </wp:positionH>
                      <wp:positionV relativeFrom="paragraph">
                        <wp:posOffset>-168275</wp:posOffset>
                      </wp:positionV>
                      <wp:extent cx="1381125" cy="541020"/>
                      <wp:effectExtent l="0" t="0" r="9525"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6A5" w:rsidRPr="00976B4C" w:rsidRDefault="008F06A5" w:rsidP="00955CB4">
                                  <w:pPr>
                                    <w:rPr>
                                      <w:rFonts w:ascii="Arial" w:hAnsi="Arial" w:cs="Arial"/>
                                      <w:b/>
                                    </w:rPr>
                                  </w:pPr>
                                  <w:r>
                                    <w:rPr>
                                      <w:rFonts w:ascii="Arial" w:hAnsi="Arial" w:cs="Arial"/>
                                      <w:b/>
                                      <w:sz w:val="20"/>
                                      <w:szCs w:val="20"/>
                                    </w:rPr>
                                    <w:t xml:space="preserve">Gillian </w:t>
                                  </w:r>
                                  <w:proofErr w:type="spellStart"/>
                                  <w:r>
                                    <w:rPr>
                                      <w:rFonts w:ascii="Arial" w:hAnsi="Arial" w:cs="Arial"/>
                                      <w:b/>
                                      <w:sz w:val="20"/>
                                      <w:szCs w:val="20"/>
                                    </w:rPr>
                                    <w:t>Skuse</w:t>
                                  </w:r>
                                  <w:proofErr w:type="spellEnd"/>
                                </w:p>
                                <w:p w:rsidR="008F06A5" w:rsidRPr="00976B4C" w:rsidRDefault="008F06A5" w:rsidP="00955CB4">
                                  <w:pPr>
                                    <w:rPr>
                                      <w:rFonts w:ascii="Arial" w:hAnsi="Arial" w:cs="Arial"/>
                                      <w:sz w:val="20"/>
                                      <w:szCs w:val="20"/>
                                    </w:rPr>
                                  </w:pPr>
                                  <w:r>
                                    <w:rPr>
                                      <w:rFonts w:ascii="Arial" w:hAnsi="Arial" w:cs="Arial"/>
                                      <w:sz w:val="20"/>
                                      <w:szCs w:val="20"/>
                                    </w:rPr>
                                    <w:t>Non</w:t>
                                  </w:r>
                                  <w:r w:rsidRPr="00976B4C">
                                    <w:rPr>
                                      <w:rFonts w:ascii="Arial" w:hAnsi="Arial" w:cs="Arial"/>
                                      <w:sz w:val="20"/>
                                      <w:szCs w:val="20"/>
                                    </w:rPr>
                                    <w:t xml:space="preserve"> Executive </w:t>
                                  </w:r>
                                  <w:r>
                                    <w:rPr>
                                      <w:rFonts w:ascii="Arial" w:hAnsi="Arial" w:cs="Arial"/>
                                      <w:sz w:val="20"/>
                                      <w:szCs w:val="20"/>
                                    </w:rPr>
                                    <w:t>Member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left:0;text-align:left;margin-left:88.7pt;margin-top:-13.25pt;width:108.75pt;height:4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" stroked="f">
                      <v:textbox>
                        <w:txbxContent>
                          <w:p w:rsidR="008F06A5" w:rsidRPr="00976B4C" w:rsidRDefault="008F06A5" w:rsidP="00955CB4">
                            <w:pPr>
                              <w:rPr>
                                <w:rFonts w:ascii="Arial" w:hAnsi="Arial" w:cs="Arial"/>
                                <w:b/>
                              </w:rPr>
                            </w:pPr>
                            <w:r>
                              <w:rPr>
                                <w:rFonts w:ascii="Arial" w:hAnsi="Arial" w:cs="Arial"/>
                                <w:b/>
                                <w:sz w:val="20"/>
                                <w:szCs w:val="20"/>
                              </w:rPr>
                              <w:t>Gillian Skuse</w:t>
                            </w:r>
                          </w:p>
                          <w:p w:rsidR="008F06A5" w:rsidRPr="00976B4C" w:rsidRDefault="008F06A5" w:rsidP="00955CB4">
                            <w:pPr>
                              <w:rPr>
                                <w:rFonts w:ascii="Arial" w:hAnsi="Arial" w:cs="Arial"/>
                                <w:sz w:val="20"/>
                                <w:szCs w:val="20"/>
                              </w:rPr>
                            </w:pPr>
                            <w:r>
                              <w:rPr>
                                <w:rFonts w:ascii="Arial" w:hAnsi="Arial" w:cs="Arial"/>
                                <w:sz w:val="20"/>
                                <w:szCs w:val="20"/>
                              </w:rPr>
                              <w:t>Non</w:t>
                            </w:r>
                            <w:r w:rsidRPr="00976B4C">
                              <w:rPr>
                                <w:rFonts w:ascii="Arial" w:hAnsi="Arial" w:cs="Arial"/>
                                <w:sz w:val="20"/>
                                <w:szCs w:val="20"/>
                              </w:rPr>
                              <w:t xml:space="preserve"> Executive </w:t>
                            </w:r>
                            <w:r>
                              <w:rPr>
                                <w:rFonts w:ascii="Arial" w:hAnsi="Arial" w:cs="Arial"/>
                                <w:sz w:val="20"/>
                                <w:szCs w:val="20"/>
                              </w:rPr>
                              <w:t>Member</w:t>
                            </w:r>
                          </w:p>
                        </w:txbxContent>
                      </v:textbox>
                    </v:shape>
                  </w:pict>
                </mc:Fallback>
              </mc:AlternateContent>
            </w:r>
          </w:p>
        </w:tc>
        <w:tc>
          <w:tcPr>
            <w:tcW w:w="715" w:type="pct"/>
            <w:vAlign w:val="center"/>
          </w:tcPr>
          <w:p w:rsidR="008B0172" w:rsidRPr="00593ACB" w:rsidRDefault="008B0172" w:rsidP="004F0D4F">
            <w:pPr>
              <w:jc w:val="center"/>
              <w:rPr>
                <w:rFonts w:cs="Arial"/>
                <w:sz w:val="20"/>
                <w:szCs w:val="20"/>
              </w:rPr>
            </w:pPr>
          </w:p>
        </w:tc>
        <w:tc>
          <w:tcPr>
            <w:tcW w:w="715" w:type="pct"/>
            <w:vAlign w:val="center"/>
          </w:tcPr>
          <w:p w:rsidR="008B0172" w:rsidRPr="00593ACB" w:rsidRDefault="00A9526F" w:rsidP="004F0D4F">
            <w:pPr>
              <w:jc w:val="center"/>
              <w:rPr>
                <w:rFonts w:cs="Arial"/>
                <w:sz w:val="20"/>
                <w:szCs w:val="20"/>
              </w:rPr>
            </w:pPr>
            <w:r>
              <w:rPr>
                <w:rFonts w:cs="Arial"/>
                <w:noProof/>
                <w:sz w:val="20"/>
                <w:szCs w:val="20"/>
              </w:rPr>
              <mc:AlternateContent>
                <mc:Choice Requires="wps">
                  <w:drawing>
                    <wp:anchor distT="0" distB="0" distL="114300" distR="114300" simplePos="0" relativeHeight="251698176" behindDoc="0" locked="0" layoutInCell="1" allowOverlap="1" wp14:anchorId="210CBC83" wp14:editId="00A8ADF5">
                      <wp:simplePos x="0" y="0"/>
                      <wp:positionH relativeFrom="column">
                        <wp:posOffset>-56515</wp:posOffset>
                      </wp:positionH>
                      <wp:positionV relativeFrom="paragraph">
                        <wp:posOffset>-260985</wp:posOffset>
                      </wp:positionV>
                      <wp:extent cx="1381125" cy="541020"/>
                      <wp:effectExtent l="0" t="0" r="952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6A5" w:rsidRPr="00976B4C" w:rsidRDefault="008F06A5" w:rsidP="00955CB4">
                                  <w:pPr>
                                    <w:rPr>
                                      <w:rFonts w:ascii="Arial" w:hAnsi="Arial" w:cs="Arial"/>
                                      <w:b/>
                                    </w:rPr>
                                  </w:pPr>
                                  <w:r>
                                    <w:rPr>
                                      <w:rFonts w:ascii="Arial" w:hAnsi="Arial" w:cs="Arial"/>
                                      <w:b/>
                                      <w:sz w:val="20"/>
                                      <w:szCs w:val="20"/>
                                    </w:rPr>
                                    <w:t>Councillor- Stephen Hagan</w:t>
                                  </w:r>
                                </w:p>
                                <w:p w:rsidR="008F06A5" w:rsidRPr="00976B4C" w:rsidRDefault="008F06A5" w:rsidP="00955CB4">
                                  <w:pPr>
                                    <w:rPr>
                                      <w:rFonts w:ascii="Arial" w:hAnsi="Arial" w:cs="Arial"/>
                                      <w:sz w:val="20"/>
                                      <w:szCs w:val="20"/>
                                    </w:rPr>
                                  </w:pPr>
                                  <w:r>
                                    <w:rPr>
                                      <w:rFonts w:ascii="Arial" w:hAnsi="Arial" w:cs="Arial"/>
                                      <w:sz w:val="20"/>
                                      <w:szCs w:val="20"/>
                                    </w:rPr>
                                    <w:t xml:space="preserve">  Non</w:t>
                                  </w:r>
                                  <w:r w:rsidRPr="00976B4C">
                                    <w:rPr>
                                      <w:rFonts w:ascii="Arial" w:hAnsi="Arial" w:cs="Arial"/>
                                      <w:sz w:val="20"/>
                                      <w:szCs w:val="20"/>
                                    </w:rPr>
                                    <w:t xml:space="preserve"> Executive </w:t>
                                  </w:r>
                                  <w:r>
                                    <w:rPr>
                                      <w:rFonts w:ascii="Arial" w:hAnsi="Arial" w:cs="Arial"/>
                                      <w:sz w:val="20"/>
                                      <w:szCs w:val="20"/>
                                    </w:rPr>
                                    <w:t>Member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left:0;text-align:left;margin-left:-4.45pt;margin-top:-20.55pt;width:108.75pt;height:4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" stroked="f">
                      <v:textbox>
                        <w:txbxContent>
                          <w:p w:rsidR="008F06A5" w:rsidRPr="00976B4C" w:rsidRDefault="008F06A5" w:rsidP="00955CB4">
                            <w:pPr>
                              <w:rPr>
                                <w:rFonts w:ascii="Arial" w:hAnsi="Arial" w:cs="Arial"/>
                                <w:b/>
                              </w:rPr>
                            </w:pPr>
                            <w:r>
                              <w:rPr>
                                <w:rFonts w:ascii="Arial" w:hAnsi="Arial" w:cs="Arial"/>
                                <w:b/>
                                <w:sz w:val="20"/>
                                <w:szCs w:val="20"/>
                              </w:rPr>
                              <w:t>Councillor- Stephen Hagan</w:t>
                            </w:r>
                          </w:p>
                          <w:p w:rsidR="008F06A5" w:rsidRPr="00976B4C" w:rsidRDefault="008F06A5" w:rsidP="00955CB4">
                            <w:pPr>
                              <w:rPr>
                                <w:rFonts w:ascii="Arial" w:hAnsi="Arial" w:cs="Arial"/>
                                <w:sz w:val="20"/>
                                <w:szCs w:val="20"/>
                              </w:rPr>
                            </w:pPr>
                            <w:r>
                              <w:rPr>
                                <w:rFonts w:ascii="Arial" w:hAnsi="Arial" w:cs="Arial"/>
                                <w:sz w:val="20"/>
                                <w:szCs w:val="20"/>
                              </w:rPr>
                              <w:t xml:space="preserve">  Non</w:t>
                            </w:r>
                            <w:r w:rsidRPr="00976B4C">
                              <w:rPr>
                                <w:rFonts w:ascii="Arial" w:hAnsi="Arial" w:cs="Arial"/>
                                <w:sz w:val="20"/>
                                <w:szCs w:val="20"/>
                              </w:rPr>
                              <w:t xml:space="preserve"> Executive </w:t>
                            </w:r>
                            <w:r>
                              <w:rPr>
                                <w:rFonts w:ascii="Arial" w:hAnsi="Arial" w:cs="Arial"/>
                                <w:sz w:val="20"/>
                                <w:szCs w:val="20"/>
                              </w:rPr>
                              <w:t>Member</w:t>
                            </w:r>
                          </w:p>
                        </w:txbxContent>
                      </v:textbox>
                    </v:shape>
                  </w:pict>
                </mc:Fallback>
              </mc:AlternateContent>
            </w:r>
          </w:p>
        </w:tc>
        <w:tc>
          <w:tcPr>
            <w:tcW w:w="715" w:type="pct"/>
            <w:vAlign w:val="center"/>
          </w:tcPr>
          <w:p w:rsidR="008B0172" w:rsidRPr="00593ACB" w:rsidRDefault="00A9526F" w:rsidP="004F0D4F">
            <w:pPr>
              <w:jc w:val="center"/>
              <w:rPr>
                <w:rFonts w:cs="Arial"/>
                <w:sz w:val="20"/>
                <w:szCs w:val="20"/>
              </w:rPr>
            </w:pPr>
            <w:r>
              <w:rPr>
                <w:rFonts w:cs="Arial"/>
                <w:noProof/>
                <w:sz w:val="20"/>
                <w:szCs w:val="20"/>
              </w:rPr>
              <mc:AlternateContent>
                <mc:Choice Requires="wps">
                  <w:drawing>
                    <wp:anchor distT="0" distB="0" distL="114300" distR="114300" simplePos="0" relativeHeight="251699200" behindDoc="0" locked="0" layoutInCell="1" allowOverlap="1" wp14:anchorId="6226449A" wp14:editId="7122B56A">
                      <wp:simplePos x="0" y="0"/>
                      <wp:positionH relativeFrom="column">
                        <wp:posOffset>-64135</wp:posOffset>
                      </wp:positionH>
                      <wp:positionV relativeFrom="paragraph">
                        <wp:posOffset>-171450</wp:posOffset>
                      </wp:positionV>
                      <wp:extent cx="1381125" cy="541020"/>
                      <wp:effectExtent l="0" t="0" r="9525" b="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6A5" w:rsidRPr="00976B4C" w:rsidRDefault="008F06A5" w:rsidP="00955CB4">
                                  <w:pPr>
                                    <w:rPr>
                                      <w:rFonts w:ascii="Arial" w:hAnsi="Arial" w:cs="Arial"/>
                                      <w:b/>
                                    </w:rPr>
                                  </w:pPr>
                                  <w:r>
                                    <w:rPr>
                                      <w:rFonts w:ascii="Arial" w:hAnsi="Arial" w:cs="Arial"/>
                                      <w:b/>
                                      <w:sz w:val="20"/>
                                      <w:szCs w:val="20"/>
                                    </w:rPr>
                                    <w:t>Vicky Anderson</w:t>
                                  </w:r>
                                </w:p>
                                <w:p w:rsidR="008F06A5" w:rsidRPr="00976B4C" w:rsidRDefault="008F06A5" w:rsidP="00955CB4">
                                  <w:pPr>
                                    <w:rPr>
                                      <w:rFonts w:ascii="Arial" w:hAnsi="Arial" w:cs="Arial"/>
                                      <w:sz w:val="20"/>
                                      <w:szCs w:val="20"/>
                                    </w:rPr>
                                  </w:pPr>
                                  <w:r>
                                    <w:rPr>
                                      <w:rFonts w:ascii="Arial" w:hAnsi="Arial" w:cs="Arial"/>
                                      <w:sz w:val="20"/>
                                      <w:szCs w:val="20"/>
                                    </w:rPr>
                                    <w:t xml:space="preserve">Employee Director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8" type="#_x0000_t202" style="position:absolute;left:0;text-align:left;margin-left:-5.05pt;margin-top:-13.5pt;width:108.75pt;height:4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" stroked="f">
                      <v:textbox>
                        <w:txbxContent>
                          <w:p w:rsidR="008F06A5" w:rsidRPr="00976B4C" w:rsidRDefault="008F06A5" w:rsidP="00955CB4">
                            <w:pPr>
                              <w:rPr>
                                <w:rFonts w:ascii="Arial" w:hAnsi="Arial" w:cs="Arial"/>
                                <w:b/>
                              </w:rPr>
                            </w:pPr>
                            <w:r>
                              <w:rPr>
                                <w:rFonts w:ascii="Arial" w:hAnsi="Arial" w:cs="Arial"/>
                                <w:b/>
                                <w:sz w:val="20"/>
                                <w:szCs w:val="20"/>
                              </w:rPr>
                              <w:t>Vicky Anderson</w:t>
                            </w:r>
                          </w:p>
                          <w:p w:rsidR="008F06A5" w:rsidRPr="00976B4C" w:rsidRDefault="008F06A5" w:rsidP="00955CB4">
                            <w:pPr>
                              <w:rPr>
                                <w:rFonts w:ascii="Arial" w:hAnsi="Arial" w:cs="Arial"/>
                                <w:sz w:val="20"/>
                                <w:szCs w:val="20"/>
                              </w:rPr>
                            </w:pPr>
                            <w:r>
                              <w:rPr>
                                <w:rFonts w:ascii="Arial" w:hAnsi="Arial" w:cs="Arial"/>
                                <w:sz w:val="20"/>
                                <w:szCs w:val="20"/>
                              </w:rPr>
                              <w:t xml:space="preserve">Employee Director </w:t>
                            </w:r>
                          </w:p>
                        </w:txbxContent>
                      </v:textbox>
                    </v:shape>
                  </w:pict>
                </mc:Fallback>
              </mc:AlternateContent>
            </w:r>
          </w:p>
        </w:tc>
        <w:tc>
          <w:tcPr>
            <w:tcW w:w="710" w:type="pct"/>
            <w:vAlign w:val="center"/>
          </w:tcPr>
          <w:p w:rsidR="008B0172" w:rsidRDefault="00A9526F" w:rsidP="004F0D4F">
            <w:pPr>
              <w:jc w:val="center"/>
              <w:rPr>
                <w:rFonts w:cs="Arial"/>
                <w:noProof/>
                <w:sz w:val="20"/>
                <w:szCs w:val="20"/>
              </w:rPr>
            </w:pPr>
            <w:r>
              <w:rPr>
                <w:rFonts w:cs="Arial"/>
                <w:noProof/>
                <w:sz w:val="20"/>
                <w:szCs w:val="20"/>
              </w:rPr>
              <mc:AlternateContent>
                <mc:Choice Requires="wps">
                  <w:drawing>
                    <wp:anchor distT="0" distB="0" distL="114300" distR="114300" simplePos="0" relativeHeight="251700224" behindDoc="0" locked="0" layoutInCell="1" allowOverlap="1" wp14:anchorId="5B969745" wp14:editId="3B362455">
                      <wp:simplePos x="0" y="0"/>
                      <wp:positionH relativeFrom="column">
                        <wp:posOffset>-64135</wp:posOffset>
                      </wp:positionH>
                      <wp:positionV relativeFrom="paragraph">
                        <wp:posOffset>-133350</wp:posOffset>
                      </wp:positionV>
                      <wp:extent cx="1381125" cy="541020"/>
                      <wp:effectExtent l="0" t="0" r="9525" b="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6A5" w:rsidRPr="00976B4C" w:rsidRDefault="008F06A5" w:rsidP="0072460B">
                                  <w:pPr>
                                    <w:rPr>
                                      <w:rFonts w:ascii="Arial" w:hAnsi="Arial" w:cs="Arial"/>
                                      <w:b/>
                                    </w:rPr>
                                  </w:pPr>
                                  <w:r>
                                    <w:rPr>
                                      <w:rFonts w:ascii="Arial" w:hAnsi="Arial" w:cs="Arial"/>
                                      <w:b/>
                                      <w:sz w:val="20"/>
                                      <w:szCs w:val="20"/>
                                    </w:rPr>
                                    <w:t xml:space="preserve">Andy </w:t>
                                  </w:r>
                                  <w:proofErr w:type="spellStart"/>
                                  <w:r>
                                    <w:rPr>
                                      <w:rFonts w:ascii="Arial" w:hAnsi="Arial" w:cs="Arial"/>
                                      <w:b/>
                                      <w:sz w:val="20"/>
                                      <w:szCs w:val="20"/>
                                    </w:rPr>
                                    <w:t>Trevett</w:t>
                                  </w:r>
                                  <w:proofErr w:type="spellEnd"/>
                                </w:p>
                                <w:p w:rsidR="008F06A5" w:rsidRPr="00976B4C" w:rsidRDefault="008F06A5" w:rsidP="0072460B">
                                  <w:pPr>
                                    <w:rPr>
                                      <w:rFonts w:ascii="Arial" w:hAnsi="Arial" w:cs="Arial"/>
                                      <w:sz w:val="20"/>
                                      <w:szCs w:val="20"/>
                                    </w:rPr>
                                  </w:pPr>
                                  <w:r>
                                    <w:rPr>
                                      <w:rFonts w:ascii="Arial" w:hAnsi="Arial" w:cs="Arial"/>
                                      <w:sz w:val="20"/>
                                      <w:szCs w:val="20"/>
                                    </w:rPr>
                                    <w:t xml:space="preserve">Chair of Area Clinical Forum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9" type="#_x0000_t202" style="position:absolute;left:0;text-align:left;margin-left:-5.05pt;margin-top:-10.5pt;width:108.75pt;height:4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" stroked="f">
                      <v:textbox>
                        <w:txbxContent>
                          <w:p w:rsidR="008F06A5" w:rsidRPr="00976B4C" w:rsidRDefault="008F06A5" w:rsidP="0072460B">
                            <w:pPr>
                              <w:rPr>
                                <w:rFonts w:ascii="Arial" w:hAnsi="Arial" w:cs="Arial"/>
                                <w:b/>
                              </w:rPr>
                            </w:pPr>
                            <w:r>
                              <w:rPr>
                                <w:rFonts w:ascii="Arial" w:hAnsi="Arial" w:cs="Arial"/>
                                <w:b/>
                                <w:sz w:val="20"/>
                                <w:szCs w:val="20"/>
                              </w:rPr>
                              <w:t>Andy Trevett</w:t>
                            </w:r>
                          </w:p>
                          <w:p w:rsidR="008F06A5" w:rsidRPr="00976B4C" w:rsidRDefault="008F06A5" w:rsidP="0072460B">
                            <w:pPr>
                              <w:rPr>
                                <w:rFonts w:ascii="Arial" w:hAnsi="Arial" w:cs="Arial"/>
                                <w:sz w:val="20"/>
                                <w:szCs w:val="20"/>
                              </w:rPr>
                            </w:pPr>
                            <w:r>
                              <w:rPr>
                                <w:rFonts w:ascii="Arial" w:hAnsi="Arial" w:cs="Arial"/>
                                <w:sz w:val="20"/>
                                <w:szCs w:val="20"/>
                              </w:rPr>
                              <w:t xml:space="preserve">Chair of Area Clinical Forum </w:t>
                            </w:r>
                          </w:p>
                        </w:txbxContent>
                      </v:textbox>
                    </v:shape>
                  </w:pict>
                </mc:Fallback>
              </mc:AlternateContent>
            </w:r>
          </w:p>
          <w:p w:rsidR="00A15077" w:rsidRPr="00593ACB" w:rsidRDefault="00A15077" w:rsidP="004F0D4F">
            <w:pPr>
              <w:jc w:val="center"/>
              <w:rPr>
                <w:rFonts w:cs="Arial"/>
                <w:noProof/>
                <w:sz w:val="20"/>
                <w:szCs w:val="20"/>
              </w:rPr>
            </w:pPr>
          </w:p>
        </w:tc>
      </w:tr>
    </w:tbl>
    <w:p w:rsidR="008B0172" w:rsidRDefault="008B0172" w:rsidP="009441FA">
      <w:pPr>
        <w:tabs>
          <w:tab w:val="left" w:pos="1440"/>
        </w:tabs>
        <w:ind w:left="360"/>
        <w:rPr>
          <w:rFonts w:ascii="Arial" w:hAnsi="Arial" w:cs="Arial"/>
        </w:rPr>
        <w:sectPr w:rsidR="008B0172" w:rsidSect="008B0172">
          <w:pgSz w:w="16838" w:h="11906" w:orient="landscape"/>
          <w:pgMar w:top="1418" w:right="1259" w:bottom="1418" w:left="1418" w:header="709" w:footer="709" w:gutter="0"/>
          <w:cols w:space="708"/>
          <w:docGrid w:linePitch="360"/>
        </w:sectPr>
      </w:pPr>
    </w:p>
    <w:p w:rsidR="000A09C7" w:rsidRPr="00333DCB" w:rsidRDefault="000A09C7" w:rsidP="00123745">
      <w:pPr>
        <w:pStyle w:val="Heading1"/>
        <w:pBdr>
          <w:bottom w:val="single" w:sz="6" w:space="1" w:color="auto"/>
        </w:pBdr>
      </w:pPr>
      <w:bookmarkStart w:id="9" w:name="_Toc415855454"/>
      <w:r w:rsidRPr="00333DCB">
        <w:lastRenderedPageBreak/>
        <w:t>Appointment Statement Terms and Conditions</w:t>
      </w:r>
      <w:bookmarkEnd w:id="9"/>
    </w:p>
    <w:p w:rsidR="000A09C7" w:rsidRPr="008C3E41" w:rsidRDefault="000A09C7" w:rsidP="000A09C7">
      <w:pPr>
        <w:pStyle w:val="Heading4"/>
        <w:rPr>
          <w:rFonts w:ascii="Arial" w:hAnsi="Arial" w:cs="Arial"/>
          <w:b w:val="0"/>
          <w:i w:val="0"/>
          <w:iCs w:val="0"/>
          <w:color w:val="auto"/>
        </w:rPr>
      </w:pPr>
      <w:r w:rsidRPr="008C3E41">
        <w:rPr>
          <w:rFonts w:ascii="Arial" w:hAnsi="Arial" w:cs="Arial"/>
          <w:b w:val="0"/>
          <w:i w:val="0"/>
          <w:iCs w:val="0"/>
          <w:color w:val="auto"/>
        </w:rPr>
        <w:t xml:space="preserve">This is a full time appointment. </w:t>
      </w:r>
    </w:p>
    <w:p w:rsidR="00853D8C" w:rsidRPr="008C3E41" w:rsidRDefault="00853D8C" w:rsidP="00853D8C">
      <w:pPr>
        <w:pStyle w:val="Heading4"/>
        <w:spacing w:before="0"/>
        <w:rPr>
          <w:rFonts w:ascii="Arial" w:hAnsi="Arial" w:cs="Arial"/>
          <w:b w:val="0"/>
          <w:i w:val="0"/>
          <w:iCs w:val="0"/>
          <w:color w:val="auto"/>
        </w:rPr>
      </w:pPr>
    </w:p>
    <w:p w:rsidR="000A09C7" w:rsidRPr="008C3E41" w:rsidRDefault="000A09C7" w:rsidP="00853D8C">
      <w:pPr>
        <w:pStyle w:val="Heading4"/>
        <w:spacing w:before="0"/>
        <w:jc w:val="both"/>
        <w:rPr>
          <w:rFonts w:ascii="Arial" w:hAnsi="Arial" w:cs="Arial"/>
          <w:b w:val="0"/>
          <w:i w:val="0"/>
          <w:iCs w:val="0"/>
          <w:color w:val="auto"/>
        </w:rPr>
      </w:pPr>
      <w:r w:rsidRPr="008C3E41">
        <w:rPr>
          <w:rFonts w:ascii="Arial" w:hAnsi="Arial" w:cs="Arial"/>
          <w:b w:val="0"/>
          <w:i w:val="0"/>
          <w:iCs w:val="0"/>
          <w:color w:val="auto"/>
        </w:rPr>
        <w:t xml:space="preserve">A package commensurate with the responsibilities of the post and the level of seniority of the successful candidate will be available to the appointed candidate. </w:t>
      </w:r>
    </w:p>
    <w:p w:rsidR="00853D8C" w:rsidRPr="008C3E41" w:rsidRDefault="00853D8C" w:rsidP="00853D8C">
      <w:pPr>
        <w:pStyle w:val="Heading4"/>
        <w:spacing w:before="0"/>
        <w:jc w:val="both"/>
        <w:rPr>
          <w:rFonts w:ascii="Arial" w:hAnsi="Arial" w:cs="Arial"/>
          <w:b w:val="0"/>
          <w:i w:val="0"/>
          <w:iCs w:val="0"/>
          <w:color w:val="auto"/>
        </w:rPr>
      </w:pPr>
    </w:p>
    <w:p w:rsidR="000A09C7" w:rsidRPr="008C3E41" w:rsidRDefault="000A09C7" w:rsidP="00853D8C">
      <w:pPr>
        <w:pStyle w:val="Heading4"/>
        <w:spacing w:before="0"/>
        <w:jc w:val="both"/>
        <w:rPr>
          <w:rFonts w:ascii="Arial" w:hAnsi="Arial" w:cs="Arial"/>
          <w:b w:val="0"/>
          <w:i w:val="0"/>
          <w:iCs w:val="0"/>
          <w:color w:val="auto"/>
        </w:rPr>
      </w:pPr>
      <w:r w:rsidRPr="008C3E41">
        <w:rPr>
          <w:rFonts w:ascii="Arial" w:hAnsi="Arial" w:cs="Arial"/>
          <w:b w:val="0"/>
          <w:i w:val="0"/>
          <w:iCs w:val="0"/>
          <w:color w:val="auto"/>
        </w:rPr>
        <w:t xml:space="preserve">Confirmation of appointment will be subject to satisfactory completion of Pre Employment Checks including; Satisfactory References, Occupational Health Check, Evidence of Professional Qualifications, Eligibility to legally work in the UK and a Disclosure Scotland check etc. </w:t>
      </w:r>
    </w:p>
    <w:p w:rsidR="000A09C7" w:rsidRPr="008C3E41" w:rsidRDefault="000A09C7" w:rsidP="00853D8C">
      <w:pPr>
        <w:pStyle w:val="Heading4"/>
        <w:numPr>
          <w:ilvl w:val="0"/>
          <w:numId w:val="15"/>
        </w:numPr>
        <w:ind w:left="284" w:hanging="284"/>
        <w:rPr>
          <w:rFonts w:ascii="Arial" w:hAnsi="Arial" w:cs="Arial"/>
          <w:i w:val="0"/>
          <w:iCs w:val="0"/>
          <w:color w:val="auto"/>
        </w:rPr>
      </w:pPr>
      <w:r w:rsidRPr="008C3E41">
        <w:rPr>
          <w:rFonts w:ascii="Arial" w:hAnsi="Arial" w:cs="Arial"/>
          <w:i w:val="0"/>
          <w:iCs w:val="0"/>
          <w:color w:val="auto"/>
        </w:rPr>
        <w:t xml:space="preserve">General </w:t>
      </w:r>
    </w:p>
    <w:p w:rsidR="00853D8C" w:rsidRPr="008C3E41" w:rsidRDefault="00853D8C" w:rsidP="00853D8C">
      <w:pPr>
        <w:pStyle w:val="Heading4"/>
        <w:spacing w:before="0"/>
        <w:rPr>
          <w:rFonts w:ascii="Arial" w:hAnsi="Arial" w:cs="Arial"/>
          <w:b w:val="0"/>
          <w:i w:val="0"/>
          <w:iCs w:val="0"/>
          <w:color w:val="auto"/>
        </w:rPr>
      </w:pPr>
    </w:p>
    <w:p w:rsidR="000A09C7" w:rsidRPr="008C3E41" w:rsidRDefault="000A09C7" w:rsidP="00885A9E">
      <w:pPr>
        <w:pStyle w:val="Heading4"/>
        <w:spacing w:before="0"/>
        <w:jc w:val="both"/>
        <w:rPr>
          <w:rFonts w:ascii="Arial" w:hAnsi="Arial" w:cs="Arial"/>
          <w:b w:val="0"/>
          <w:i w:val="0"/>
          <w:iCs w:val="0"/>
          <w:color w:val="auto"/>
        </w:rPr>
      </w:pPr>
      <w:r w:rsidRPr="008C3E41">
        <w:rPr>
          <w:rFonts w:ascii="Arial" w:hAnsi="Arial" w:cs="Arial"/>
          <w:b w:val="0"/>
          <w:i w:val="0"/>
          <w:iCs w:val="0"/>
          <w:color w:val="auto"/>
        </w:rPr>
        <w:t xml:space="preserve">The terms and conditions for this post are set by direction of Scottish Ministers under the arrangements in place for Executive and Senior Managers Pay within NHS Scotland. </w:t>
      </w:r>
    </w:p>
    <w:p w:rsidR="00853D8C" w:rsidRPr="008C3E41" w:rsidRDefault="00853D8C" w:rsidP="00853D8C">
      <w:pPr>
        <w:pStyle w:val="Heading4"/>
        <w:spacing w:before="0"/>
        <w:rPr>
          <w:rFonts w:ascii="Arial" w:hAnsi="Arial" w:cs="Arial"/>
          <w:b w:val="0"/>
          <w:i w:val="0"/>
          <w:iCs w:val="0"/>
          <w:color w:val="auto"/>
        </w:rPr>
      </w:pPr>
    </w:p>
    <w:p w:rsidR="000A09C7" w:rsidRPr="008C3E41" w:rsidRDefault="000A09C7" w:rsidP="00853D8C">
      <w:pPr>
        <w:pStyle w:val="Heading4"/>
        <w:spacing w:before="0"/>
        <w:rPr>
          <w:rFonts w:ascii="Arial" w:hAnsi="Arial" w:cs="Arial"/>
          <w:b w:val="0"/>
          <w:i w:val="0"/>
          <w:iCs w:val="0"/>
          <w:color w:val="auto"/>
        </w:rPr>
      </w:pPr>
      <w:r w:rsidRPr="008C3E41">
        <w:rPr>
          <w:rFonts w:ascii="Arial" w:hAnsi="Arial" w:cs="Arial"/>
          <w:i w:val="0"/>
          <w:iCs w:val="0"/>
          <w:color w:val="auto"/>
        </w:rPr>
        <w:t>2. Salary</w:t>
      </w:r>
      <w:r w:rsidRPr="008C3E41">
        <w:rPr>
          <w:rFonts w:ascii="Arial" w:hAnsi="Arial" w:cs="Arial"/>
          <w:b w:val="0"/>
          <w:i w:val="0"/>
          <w:iCs w:val="0"/>
          <w:color w:val="auto"/>
        </w:rPr>
        <w:t xml:space="preserve"> </w:t>
      </w:r>
    </w:p>
    <w:p w:rsidR="000A09C7" w:rsidRPr="008C3E41" w:rsidRDefault="000A09C7" w:rsidP="00853D8C">
      <w:pPr>
        <w:pStyle w:val="Heading4"/>
        <w:rPr>
          <w:rFonts w:ascii="Arial" w:hAnsi="Arial" w:cs="Arial"/>
          <w:b w:val="0"/>
          <w:i w:val="0"/>
          <w:iCs w:val="0"/>
          <w:color w:val="auto"/>
        </w:rPr>
      </w:pPr>
      <w:r w:rsidRPr="008C3E41">
        <w:rPr>
          <w:rFonts w:ascii="Arial" w:hAnsi="Arial" w:cs="Arial"/>
          <w:b w:val="0"/>
          <w:i w:val="0"/>
          <w:iCs w:val="0"/>
          <w:color w:val="auto"/>
        </w:rPr>
        <w:t xml:space="preserve">The grade and salary range for this post is Executive and Senior Managers </w:t>
      </w:r>
    </w:p>
    <w:p w:rsidR="000A09C7" w:rsidRPr="00A92569" w:rsidRDefault="000A09C7" w:rsidP="00853D8C">
      <w:pPr>
        <w:pStyle w:val="Heading4"/>
        <w:rPr>
          <w:rFonts w:ascii="Arial" w:hAnsi="Arial" w:cs="Arial"/>
          <w:b w:val="0"/>
          <w:i w:val="0"/>
          <w:iCs w:val="0"/>
          <w:color w:val="auto"/>
        </w:rPr>
      </w:pPr>
      <w:r w:rsidRPr="00A92569">
        <w:rPr>
          <w:rFonts w:ascii="Arial" w:hAnsi="Arial" w:cs="Arial"/>
          <w:b w:val="0"/>
          <w:i w:val="0"/>
          <w:iCs w:val="0"/>
          <w:color w:val="auto"/>
        </w:rPr>
        <w:t xml:space="preserve">Pay Level: Grade </w:t>
      </w:r>
      <w:r w:rsidR="00853D8C" w:rsidRPr="00A92569">
        <w:rPr>
          <w:rFonts w:ascii="Arial" w:hAnsi="Arial" w:cs="Arial"/>
          <w:b w:val="0"/>
          <w:i w:val="0"/>
          <w:iCs w:val="0"/>
          <w:color w:val="auto"/>
        </w:rPr>
        <w:t>C</w:t>
      </w:r>
      <w:r w:rsidRPr="00A92569">
        <w:rPr>
          <w:rFonts w:ascii="Arial" w:hAnsi="Arial" w:cs="Arial"/>
          <w:b w:val="0"/>
          <w:i w:val="0"/>
          <w:iCs w:val="0"/>
          <w:color w:val="auto"/>
        </w:rPr>
        <w:t xml:space="preserve">. </w:t>
      </w:r>
      <w:r w:rsidR="00885A9E" w:rsidRPr="00A92569">
        <w:rPr>
          <w:rFonts w:ascii="Arial" w:hAnsi="Arial" w:cs="Arial"/>
          <w:b w:val="0"/>
          <w:i w:val="0"/>
          <w:iCs w:val="0"/>
          <w:color w:val="auto"/>
        </w:rPr>
        <w:t>£5</w:t>
      </w:r>
      <w:r w:rsidR="00A92569" w:rsidRPr="00A92569">
        <w:rPr>
          <w:rFonts w:ascii="Arial" w:hAnsi="Arial" w:cs="Arial"/>
          <w:b w:val="0"/>
          <w:i w:val="0"/>
          <w:iCs w:val="0"/>
          <w:color w:val="auto"/>
        </w:rPr>
        <w:t>7,841</w:t>
      </w:r>
      <w:r w:rsidR="00885A9E" w:rsidRPr="00A92569">
        <w:rPr>
          <w:rFonts w:ascii="Arial" w:hAnsi="Arial" w:cs="Arial"/>
          <w:b w:val="0"/>
          <w:i w:val="0"/>
          <w:iCs w:val="0"/>
          <w:color w:val="auto"/>
        </w:rPr>
        <w:t>- £</w:t>
      </w:r>
      <w:r w:rsidR="00A92569" w:rsidRPr="00A92569">
        <w:rPr>
          <w:rFonts w:ascii="Arial" w:hAnsi="Arial" w:cs="Arial"/>
          <w:b w:val="0"/>
          <w:i w:val="0"/>
          <w:iCs w:val="0"/>
          <w:color w:val="auto"/>
        </w:rPr>
        <w:t>78,830</w:t>
      </w:r>
      <w:r w:rsidR="00885A9E" w:rsidRPr="00A92569">
        <w:rPr>
          <w:rFonts w:ascii="Arial" w:hAnsi="Arial" w:cs="Arial"/>
          <w:b w:val="0"/>
          <w:i w:val="0"/>
          <w:iCs w:val="0"/>
          <w:color w:val="auto"/>
        </w:rPr>
        <w:t xml:space="preserve"> plus Distant Islands Allowance</w:t>
      </w:r>
      <w:r w:rsidR="00333DCB">
        <w:rPr>
          <w:rFonts w:ascii="Arial" w:hAnsi="Arial" w:cs="Arial"/>
          <w:b w:val="0"/>
          <w:i w:val="0"/>
          <w:iCs w:val="0"/>
          <w:color w:val="auto"/>
        </w:rPr>
        <w:t xml:space="preserve"> of £1,137</w:t>
      </w:r>
      <w:r w:rsidR="00885A9E" w:rsidRPr="00A92569">
        <w:rPr>
          <w:rFonts w:ascii="Arial" w:hAnsi="Arial" w:cs="Arial"/>
          <w:b w:val="0"/>
          <w:i w:val="0"/>
          <w:iCs w:val="0"/>
          <w:color w:val="auto"/>
        </w:rPr>
        <w:t>.</w:t>
      </w:r>
    </w:p>
    <w:p w:rsidR="000A09C7" w:rsidRPr="008C3E41" w:rsidRDefault="000A09C7" w:rsidP="00885A9E">
      <w:pPr>
        <w:pStyle w:val="Heading4"/>
        <w:jc w:val="both"/>
        <w:rPr>
          <w:rFonts w:ascii="Arial" w:hAnsi="Arial" w:cs="Arial"/>
          <w:b w:val="0"/>
          <w:i w:val="0"/>
          <w:iCs w:val="0"/>
          <w:color w:val="auto"/>
        </w:rPr>
      </w:pPr>
      <w:r w:rsidRPr="008C3E41">
        <w:rPr>
          <w:rFonts w:ascii="Arial" w:hAnsi="Arial" w:cs="Arial"/>
          <w:b w:val="0"/>
          <w:i w:val="0"/>
          <w:iCs w:val="0"/>
          <w:color w:val="auto"/>
        </w:rPr>
        <w:t>Placing on the range will be determined by a range of factors, taking in</w:t>
      </w:r>
      <w:r w:rsidR="00853D8C" w:rsidRPr="008C3E41">
        <w:rPr>
          <w:rFonts w:ascii="Arial" w:hAnsi="Arial" w:cs="Arial"/>
          <w:b w:val="0"/>
          <w:i w:val="0"/>
          <w:iCs w:val="0"/>
          <w:color w:val="auto"/>
        </w:rPr>
        <w:t xml:space="preserve">to account current salary. The </w:t>
      </w:r>
      <w:r w:rsidRPr="008C3E41">
        <w:rPr>
          <w:rFonts w:ascii="Arial" w:hAnsi="Arial" w:cs="Arial"/>
          <w:b w:val="0"/>
          <w:i w:val="0"/>
          <w:iCs w:val="0"/>
          <w:color w:val="auto"/>
        </w:rPr>
        <w:t>starting salary will be part of the formal offer of employment. Progression through the pay range is on</w:t>
      </w:r>
      <w:r w:rsidR="00853D8C" w:rsidRPr="008C3E41">
        <w:rPr>
          <w:rFonts w:ascii="Arial" w:hAnsi="Arial" w:cs="Arial"/>
          <w:b w:val="0"/>
          <w:i w:val="0"/>
          <w:iCs w:val="0"/>
          <w:color w:val="auto"/>
        </w:rPr>
        <w:t xml:space="preserve"> </w:t>
      </w:r>
      <w:r w:rsidRPr="008C3E41">
        <w:rPr>
          <w:rFonts w:ascii="Arial" w:hAnsi="Arial" w:cs="Arial"/>
          <w:b w:val="0"/>
          <w:i w:val="0"/>
          <w:iCs w:val="0"/>
          <w:color w:val="auto"/>
        </w:rPr>
        <w:t>the basis of an annual assessment of performance in a year beginning 1st April and ending 31</w:t>
      </w:r>
      <w:r w:rsidRPr="008C3E41">
        <w:rPr>
          <w:rFonts w:ascii="Arial" w:hAnsi="Arial" w:cs="Arial"/>
          <w:b w:val="0"/>
          <w:i w:val="0"/>
          <w:iCs w:val="0"/>
          <w:color w:val="auto"/>
          <w:vertAlign w:val="superscript"/>
        </w:rPr>
        <w:t>st</w:t>
      </w:r>
      <w:r w:rsidR="00853D8C" w:rsidRPr="008C3E41">
        <w:rPr>
          <w:rFonts w:ascii="Arial" w:hAnsi="Arial" w:cs="Arial"/>
          <w:b w:val="0"/>
          <w:i w:val="0"/>
          <w:iCs w:val="0"/>
          <w:color w:val="auto"/>
        </w:rPr>
        <w:t xml:space="preserve"> </w:t>
      </w:r>
      <w:r w:rsidRPr="008C3E41">
        <w:rPr>
          <w:rFonts w:ascii="Arial" w:hAnsi="Arial" w:cs="Arial"/>
          <w:b w:val="0"/>
          <w:i w:val="0"/>
          <w:iCs w:val="0"/>
          <w:color w:val="auto"/>
        </w:rPr>
        <w:t xml:space="preserve">March. A pay uplift determined by performance rating is applied in line with national circulars. </w:t>
      </w:r>
    </w:p>
    <w:p w:rsidR="000A09C7" w:rsidRPr="008C3E41" w:rsidRDefault="000A09C7" w:rsidP="00853D8C">
      <w:pPr>
        <w:pStyle w:val="Heading4"/>
        <w:rPr>
          <w:rFonts w:ascii="Arial" w:hAnsi="Arial" w:cs="Arial"/>
          <w:b w:val="0"/>
          <w:i w:val="0"/>
          <w:iCs w:val="0"/>
          <w:color w:val="auto"/>
        </w:rPr>
      </w:pPr>
      <w:r w:rsidRPr="008C3E41">
        <w:rPr>
          <w:rFonts w:ascii="Arial" w:hAnsi="Arial" w:cs="Arial"/>
          <w:i w:val="0"/>
          <w:iCs w:val="0"/>
          <w:color w:val="auto"/>
        </w:rPr>
        <w:t>3</w:t>
      </w:r>
      <w:r w:rsidRPr="008C3E41">
        <w:rPr>
          <w:rFonts w:ascii="Arial" w:hAnsi="Arial" w:cs="Arial"/>
          <w:b w:val="0"/>
          <w:i w:val="0"/>
          <w:iCs w:val="0"/>
          <w:color w:val="auto"/>
        </w:rPr>
        <w:t xml:space="preserve">. </w:t>
      </w:r>
      <w:r w:rsidRPr="008C3E41">
        <w:rPr>
          <w:rFonts w:ascii="Arial" w:hAnsi="Arial" w:cs="Arial"/>
          <w:i w:val="0"/>
          <w:iCs w:val="0"/>
          <w:color w:val="auto"/>
        </w:rPr>
        <w:t>Hours of Duty</w:t>
      </w:r>
      <w:r w:rsidRPr="008C3E41">
        <w:rPr>
          <w:rFonts w:ascii="Arial" w:hAnsi="Arial" w:cs="Arial"/>
          <w:b w:val="0"/>
          <w:i w:val="0"/>
          <w:iCs w:val="0"/>
          <w:color w:val="auto"/>
        </w:rPr>
        <w:t xml:space="preserve"> </w:t>
      </w:r>
    </w:p>
    <w:p w:rsidR="000A09C7" w:rsidRPr="008C3E41" w:rsidRDefault="000A09C7" w:rsidP="00885A9E">
      <w:pPr>
        <w:pStyle w:val="Heading4"/>
        <w:jc w:val="both"/>
        <w:rPr>
          <w:rFonts w:ascii="Arial" w:hAnsi="Arial" w:cs="Arial"/>
          <w:b w:val="0"/>
          <w:i w:val="0"/>
          <w:iCs w:val="0"/>
          <w:color w:val="auto"/>
        </w:rPr>
      </w:pPr>
      <w:r w:rsidRPr="008C3E41">
        <w:rPr>
          <w:rFonts w:ascii="Arial" w:hAnsi="Arial" w:cs="Arial"/>
          <w:b w:val="0"/>
          <w:i w:val="0"/>
          <w:iCs w:val="0"/>
          <w:color w:val="auto"/>
        </w:rPr>
        <w:t>The set hours of work are 37</w:t>
      </w:r>
      <w:r w:rsidR="00333DCB">
        <w:rPr>
          <w:rFonts w:ascii="Arial" w:hAnsi="Arial" w:cs="Arial"/>
          <w:b w:val="0"/>
          <w:i w:val="0"/>
          <w:iCs w:val="0"/>
          <w:color w:val="auto"/>
        </w:rPr>
        <w:t xml:space="preserve">.5 </w:t>
      </w:r>
      <w:r w:rsidRPr="008C3E41">
        <w:rPr>
          <w:rFonts w:ascii="Arial" w:hAnsi="Arial" w:cs="Arial"/>
          <w:b w:val="0"/>
          <w:i w:val="0"/>
          <w:iCs w:val="0"/>
          <w:color w:val="auto"/>
        </w:rPr>
        <w:t>per week; however, the number and pattern of hours will reflect the demands of the post. There is no contractual right to additional pay or time off in lieu for additional</w:t>
      </w:r>
      <w:r w:rsidR="00853D8C" w:rsidRPr="008C3E41">
        <w:rPr>
          <w:rFonts w:ascii="Arial" w:hAnsi="Arial" w:cs="Arial"/>
          <w:b w:val="0"/>
          <w:i w:val="0"/>
          <w:iCs w:val="0"/>
          <w:color w:val="auto"/>
        </w:rPr>
        <w:t xml:space="preserve"> </w:t>
      </w:r>
      <w:r w:rsidRPr="008C3E41">
        <w:rPr>
          <w:rFonts w:ascii="Arial" w:hAnsi="Arial" w:cs="Arial"/>
          <w:b w:val="0"/>
          <w:i w:val="0"/>
          <w:iCs w:val="0"/>
          <w:color w:val="auto"/>
        </w:rPr>
        <w:t xml:space="preserve">hours. This will not affect individual rights under the Working Time Directive. </w:t>
      </w:r>
    </w:p>
    <w:p w:rsidR="000A09C7" w:rsidRPr="008C3E41" w:rsidRDefault="000A09C7" w:rsidP="00853D8C">
      <w:pPr>
        <w:pStyle w:val="Heading4"/>
        <w:rPr>
          <w:rFonts w:ascii="Arial" w:hAnsi="Arial" w:cs="Arial"/>
          <w:b w:val="0"/>
          <w:i w:val="0"/>
          <w:iCs w:val="0"/>
          <w:color w:val="auto"/>
        </w:rPr>
      </w:pPr>
      <w:r w:rsidRPr="008C3E41">
        <w:rPr>
          <w:rFonts w:ascii="Arial" w:hAnsi="Arial" w:cs="Arial"/>
          <w:i w:val="0"/>
          <w:iCs w:val="0"/>
          <w:color w:val="auto"/>
        </w:rPr>
        <w:t>4.</w:t>
      </w:r>
      <w:r w:rsidRPr="008C3E41">
        <w:rPr>
          <w:rFonts w:ascii="Arial" w:hAnsi="Arial" w:cs="Arial"/>
          <w:b w:val="0"/>
          <w:i w:val="0"/>
          <w:iCs w:val="0"/>
          <w:color w:val="auto"/>
        </w:rPr>
        <w:t xml:space="preserve"> </w:t>
      </w:r>
      <w:r w:rsidRPr="008C3E41">
        <w:rPr>
          <w:rFonts w:ascii="Arial" w:hAnsi="Arial" w:cs="Arial"/>
          <w:i w:val="0"/>
          <w:iCs w:val="0"/>
          <w:color w:val="auto"/>
        </w:rPr>
        <w:t>Pension Arrangements</w:t>
      </w:r>
      <w:r w:rsidRPr="008C3E41">
        <w:rPr>
          <w:rFonts w:ascii="Arial" w:hAnsi="Arial" w:cs="Arial"/>
          <w:b w:val="0"/>
          <w:i w:val="0"/>
          <w:iCs w:val="0"/>
          <w:color w:val="auto"/>
        </w:rPr>
        <w:t xml:space="preserve"> </w:t>
      </w:r>
    </w:p>
    <w:p w:rsidR="000A09C7" w:rsidRPr="008C3E41" w:rsidRDefault="000A09C7" w:rsidP="00885A9E">
      <w:pPr>
        <w:pStyle w:val="Heading4"/>
        <w:jc w:val="both"/>
        <w:rPr>
          <w:rFonts w:ascii="Arial" w:hAnsi="Arial" w:cs="Arial"/>
          <w:b w:val="0"/>
          <w:i w:val="0"/>
          <w:iCs w:val="0"/>
          <w:color w:val="auto"/>
        </w:rPr>
      </w:pPr>
      <w:r w:rsidRPr="008C3E41">
        <w:rPr>
          <w:rFonts w:ascii="Arial" w:hAnsi="Arial" w:cs="Arial"/>
          <w:b w:val="0"/>
          <w:i w:val="0"/>
          <w:iCs w:val="0"/>
          <w:color w:val="auto"/>
        </w:rPr>
        <w:t xml:space="preserve">New entrants to NHS </w:t>
      </w:r>
      <w:r w:rsidR="00853D8C" w:rsidRPr="008C3E41">
        <w:rPr>
          <w:rFonts w:ascii="Arial" w:hAnsi="Arial" w:cs="Arial"/>
          <w:b w:val="0"/>
          <w:i w:val="0"/>
          <w:iCs w:val="0"/>
          <w:color w:val="auto"/>
        </w:rPr>
        <w:t>Orkney</w:t>
      </w:r>
      <w:r w:rsidRPr="008C3E41">
        <w:rPr>
          <w:rFonts w:ascii="Arial" w:hAnsi="Arial" w:cs="Arial"/>
          <w:b w:val="0"/>
          <w:i w:val="0"/>
          <w:iCs w:val="0"/>
          <w:color w:val="auto"/>
        </w:rPr>
        <w:t xml:space="preserve"> who are aged sixteen but </w:t>
      </w:r>
      <w:r w:rsidR="0011329B" w:rsidRPr="008C3E41">
        <w:rPr>
          <w:rFonts w:ascii="Arial" w:hAnsi="Arial" w:cs="Arial"/>
          <w:b w:val="0"/>
          <w:i w:val="0"/>
          <w:iCs w:val="0"/>
          <w:color w:val="auto"/>
        </w:rPr>
        <w:t>fewer than</w:t>
      </w:r>
      <w:r w:rsidRPr="008C3E41">
        <w:rPr>
          <w:rFonts w:ascii="Arial" w:hAnsi="Arial" w:cs="Arial"/>
          <w:b w:val="0"/>
          <w:i w:val="0"/>
          <w:iCs w:val="0"/>
          <w:color w:val="auto"/>
        </w:rPr>
        <w:t xml:space="preserve"> seventy five will be</w:t>
      </w:r>
      <w:r w:rsidR="00853D8C" w:rsidRPr="008C3E41">
        <w:rPr>
          <w:rFonts w:ascii="Arial" w:hAnsi="Arial" w:cs="Arial"/>
          <w:b w:val="0"/>
          <w:i w:val="0"/>
          <w:iCs w:val="0"/>
          <w:color w:val="auto"/>
        </w:rPr>
        <w:t xml:space="preserve"> </w:t>
      </w:r>
      <w:r w:rsidRPr="008C3E41">
        <w:rPr>
          <w:rFonts w:ascii="Arial" w:hAnsi="Arial" w:cs="Arial"/>
          <w:b w:val="0"/>
          <w:i w:val="0"/>
          <w:iCs w:val="0"/>
          <w:color w:val="auto"/>
        </w:rPr>
        <w:t xml:space="preserve">enrolled automatically into membership of the NHS Pension Scheme. </w:t>
      </w:r>
    </w:p>
    <w:p w:rsidR="000A09C7" w:rsidRPr="008C3E41" w:rsidRDefault="000A09C7" w:rsidP="00885A9E">
      <w:pPr>
        <w:pStyle w:val="Heading4"/>
        <w:jc w:val="both"/>
        <w:rPr>
          <w:rFonts w:ascii="Arial" w:hAnsi="Arial" w:cs="Arial"/>
          <w:b w:val="0"/>
          <w:i w:val="0"/>
          <w:iCs w:val="0"/>
          <w:color w:val="auto"/>
        </w:rPr>
      </w:pPr>
      <w:r w:rsidRPr="008C3E41">
        <w:rPr>
          <w:rFonts w:ascii="Arial" w:hAnsi="Arial" w:cs="Arial"/>
          <w:b w:val="0"/>
          <w:i w:val="0"/>
          <w:iCs w:val="0"/>
          <w:color w:val="auto"/>
        </w:rPr>
        <w:t>Our pension scheme is provided by Scottish Public Pensions Agency.</w:t>
      </w:r>
      <w:r w:rsidR="00853D8C" w:rsidRPr="008C3E41">
        <w:rPr>
          <w:rFonts w:ascii="Arial" w:hAnsi="Arial" w:cs="Arial"/>
          <w:b w:val="0"/>
          <w:i w:val="0"/>
          <w:iCs w:val="0"/>
          <w:color w:val="auto"/>
        </w:rPr>
        <w:t xml:space="preserve"> </w:t>
      </w:r>
      <w:r w:rsidRPr="008C3E41">
        <w:rPr>
          <w:rFonts w:ascii="Arial" w:hAnsi="Arial" w:cs="Arial"/>
          <w:b w:val="0"/>
          <w:i w:val="0"/>
          <w:iCs w:val="0"/>
          <w:color w:val="auto"/>
        </w:rPr>
        <w:t>This scheme is a qualifying pension scheme, which means it meets or exceeds</w:t>
      </w:r>
      <w:r w:rsidR="00853D8C" w:rsidRPr="008C3E41">
        <w:rPr>
          <w:rFonts w:ascii="Arial" w:hAnsi="Arial" w:cs="Arial"/>
          <w:b w:val="0"/>
          <w:i w:val="0"/>
          <w:iCs w:val="0"/>
          <w:color w:val="auto"/>
        </w:rPr>
        <w:t xml:space="preserve"> </w:t>
      </w:r>
      <w:r w:rsidRPr="008C3E41">
        <w:rPr>
          <w:rFonts w:ascii="Arial" w:hAnsi="Arial" w:cs="Arial"/>
          <w:b w:val="0"/>
          <w:i w:val="0"/>
          <w:iCs w:val="0"/>
          <w:color w:val="auto"/>
        </w:rPr>
        <w:t>the government’s new standards. All benefits including life insurance and family benefits are explained on the SPPA website http://www.sppa.gov.uk/</w:t>
      </w:r>
    </w:p>
    <w:p w:rsidR="000A09C7" w:rsidRPr="008C3E41" w:rsidRDefault="000A09C7" w:rsidP="00885A9E">
      <w:pPr>
        <w:pStyle w:val="Heading4"/>
        <w:jc w:val="both"/>
        <w:rPr>
          <w:rFonts w:ascii="Arial" w:hAnsi="Arial" w:cs="Arial"/>
          <w:b w:val="0"/>
          <w:i w:val="0"/>
          <w:iCs w:val="0"/>
          <w:color w:val="auto"/>
        </w:rPr>
      </w:pPr>
      <w:r w:rsidRPr="008C3E41">
        <w:rPr>
          <w:rFonts w:ascii="Arial" w:hAnsi="Arial" w:cs="Arial"/>
          <w:b w:val="0"/>
          <w:i w:val="0"/>
          <w:iCs w:val="0"/>
          <w:color w:val="auto"/>
        </w:rPr>
        <w:t xml:space="preserve">Once a year, (following 2 years qualifying service) a </w:t>
      </w:r>
      <w:r w:rsidR="00853D8C" w:rsidRPr="008C3E41">
        <w:rPr>
          <w:rFonts w:ascii="Arial" w:hAnsi="Arial" w:cs="Arial"/>
          <w:b w:val="0"/>
          <w:i w:val="0"/>
          <w:iCs w:val="0"/>
          <w:color w:val="auto"/>
        </w:rPr>
        <w:t xml:space="preserve">statement is available online </w:t>
      </w:r>
      <w:r w:rsidRPr="008C3E41">
        <w:rPr>
          <w:rFonts w:ascii="Arial" w:hAnsi="Arial" w:cs="Arial"/>
          <w:b w:val="0"/>
          <w:i w:val="0"/>
          <w:iCs w:val="0"/>
          <w:color w:val="auto"/>
        </w:rPr>
        <w:t xml:space="preserve">(http://www.sppa.gov.uk/) showing how much service has built up in your pension. </w:t>
      </w:r>
    </w:p>
    <w:p w:rsidR="000A09C7" w:rsidRPr="008C3E41" w:rsidRDefault="000A09C7" w:rsidP="00885A9E">
      <w:pPr>
        <w:pStyle w:val="Heading4"/>
        <w:jc w:val="both"/>
        <w:rPr>
          <w:rFonts w:ascii="Arial" w:hAnsi="Arial" w:cs="Arial"/>
          <w:b w:val="0"/>
          <w:i w:val="0"/>
          <w:iCs w:val="0"/>
          <w:color w:val="auto"/>
        </w:rPr>
      </w:pPr>
      <w:r w:rsidRPr="008C3E41">
        <w:rPr>
          <w:rFonts w:ascii="Arial" w:hAnsi="Arial" w:cs="Arial"/>
          <w:b w:val="0"/>
          <w:i w:val="0"/>
          <w:iCs w:val="0"/>
          <w:color w:val="auto"/>
        </w:rPr>
        <w:lastRenderedPageBreak/>
        <w:t xml:space="preserve">You can increase the amount you put in if you want by buying additional pension. For full details </w:t>
      </w:r>
      <w:r w:rsidR="00853D8C" w:rsidRPr="008C3E41">
        <w:rPr>
          <w:rFonts w:ascii="Arial" w:hAnsi="Arial" w:cs="Arial"/>
          <w:b w:val="0"/>
          <w:i w:val="0"/>
          <w:iCs w:val="0"/>
          <w:color w:val="auto"/>
        </w:rPr>
        <w:t>p</w:t>
      </w:r>
      <w:r w:rsidRPr="008C3E41">
        <w:rPr>
          <w:rFonts w:ascii="Arial" w:hAnsi="Arial" w:cs="Arial"/>
          <w:b w:val="0"/>
          <w:i w:val="0"/>
          <w:iCs w:val="0"/>
          <w:color w:val="auto"/>
        </w:rPr>
        <w:t>lease see the Factsheet “Additional Pension” available on the SPPA website http://www.sppa.gov.uk/</w:t>
      </w:r>
    </w:p>
    <w:p w:rsidR="000A09C7" w:rsidRPr="008C3E41" w:rsidRDefault="000A09C7" w:rsidP="00885A9E">
      <w:pPr>
        <w:pStyle w:val="Heading4"/>
        <w:jc w:val="both"/>
        <w:rPr>
          <w:rFonts w:ascii="Arial" w:hAnsi="Arial" w:cs="Arial"/>
          <w:b w:val="0"/>
          <w:i w:val="0"/>
          <w:iCs w:val="0"/>
          <w:color w:val="auto"/>
        </w:rPr>
      </w:pPr>
      <w:r w:rsidRPr="008C3E41">
        <w:rPr>
          <w:rFonts w:ascii="Arial" w:hAnsi="Arial" w:cs="Arial"/>
          <w:b w:val="0"/>
          <w:i w:val="0"/>
          <w:iCs w:val="0"/>
          <w:color w:val="auto"/>
        </w:rPr>
        <w:t xml:space="preserve">The amount contributed by the government in the form of tax relief would also increase. </w:t>
      </w:r>
    </w:p>
    <w:p w:rsidR="000A09C7" w:rsidRPr="008C3E41" w:rsidRDefault="000A09C7" w:rsidP="00885A9E">
      <w:pPr>
        <w:pStyle w:val="Heading4"/>
        <w:jc w:val="both"/>
        <w:rPr>
          <w:rFonts w:ascii="Arial" w:hAnsi="Arial" w:cs="Arial"/>
          <w:b w:val="0"/>
          <w:i w:val="0"/>
          <w:iCs w:val="0"/>
          <w:color w:val="auto"/>
        </w:rPr>
      </w:pPr>
      <w:r w:rsidRPr="008C3E41">
        <w:rPr>
          <w:rFonts w:ascii="Arial" w:hAnsi="Arial" w:cs="Arial"/>
          <w:b w:val="0"/>
          <w:i w:val="0"/>
          <w:iCs w:val="0"/>
          <w:color w:val="auto"/>
        </w:rPr>
        <w:t>Superannuation benefits accrued in the NHS Scheme elsewhere in the UK can be transferred to the Scottish scheme by arrangement with the Scottish</w:t>
      </w:r>
      <w:r w:rsidR="00245A9E" w:rsidRPr="008C3E41">
        <w:rPr>
          <w:rFonts w:ascii="Arial" w:hAnsi="Arial" w:cs="Arial"/>
          <w:b w:val="0"/>
          <w:i w:val="0"/>
          <w:iCs w:val="0"/>
          <w:color w:val="auto"/>
        </w:rPr>
        <w:t xml:space="preserve"> </w:t>
      </w:r>
      <w:r w:rsidRPr="008C3E41">
        <w:rPr>
          <w:rFonts w:ascii="Arial" w:hAnsi="Arial" w:cs="Arial"/>
          <w:b w:val="0"/>
          <w:i w:val="0"/>
          <w:iCs w:val="0"/>
          <w:color w:val="auto"/>
        </w:rPr>
        <w:t>Public Pensions Agency. The transferability of</w:t>
      </w:r>
      <w:r w:rsidR="00853D8C" w:rsidRPr="008C3E41">
        <w:rPr>
          <w:rFonts w:ascii="Arial" w:hAnsi="Arial" w:cs="Arial"/>
          <w:b w:val="0"/>
          <w:i w:val="0"/>
          <w:iCs w:val="0"/>
          <w:color w:val="auto"/>
        </w:rPr>
        <w:t xml:space="preserve"> </w:t>
      </w:r>
      <w:r w:rsidRPr="008C3E41">
        <w:rPr>
          <w:rFonts w:ascii="Arial" w:hAnsi="Arial" w:cs="Arial"/>
          <w:b w:val="0"/>
          <w:i w:val="0"/>
          <w:iCs w:val="0"/>
          <w:color w:val="auto"/>
        </w:rPr>
        <w:t xml:space="preserve">other public sector pension schemes entitlements may be possible and may be explored on appointment. </w:t>
      </w:r>
    </w:p>
    <w:p w:rsidR="000A09C7" w:rsidRPr="008C3E41" w:rsidRDefault="00853D8C" w:rsidP="00853D8C">
      <w:pPr>
        <w:pStyle w:val="Heading4"/>
        <w:rPr>
          <w:rFonts w:ascii="Arial" w:hAnsi="Arial" w:cs="Arial"/>
          <w:b w:val="0"/>
          <w:i w:val="0"/>
          <w:iCs w:val="0"/>
          <w:color w:val="auto"/>
        </w:rPr>
      </w:pPr>
      <w:r w:rsidRPr="008C3E41">
        <w:rPr>
          <w:rFonts w:ascii="Arial" w:hAnsi="Arial" w:cs="Arial"/>
          <w:i w:val="0"/>
          <w:iCs w:val="0"/>
          <w:color w:val="auto"/>
        </w:rPr>
        <w:t>5</w:t>
      </w:r>
      <w:r w:rsidR="000A09C7" w:rsidRPr="008C3E41">
        <w:rPr>
          <w:rFonts w:ascii="Arial" w:hAnsi="Arial" w:cs="Arial"/>
          <w:i w:val="0"/>
          <w:iCs w:val="0"/>
          <w:color w:val="auto"/>
        </w:rPr>
        <w:t>. Location</w:t>
      </w:r>
      <w:r w:rsidR="000A09C7" w:rsidRPr="008C3E41">
        <w:rPr>
          <w:rFonts w:ascii="Arial" w:hAnsi="Arial" w:cs="Arial"/>
          <w:b w:val="0"/>
          <w:i w:val="0"/>
          <w:iCs w:val="0"/>
          <w:color w:val="auto"/>
        </w:rPr>
        <w:t xml:space="preserve"> </w:t>
      </w:r>
    </w:p>
    <w:p w:rsidR="000A09C7" w:rsidRPr="008C3E41" w:rsidRDefault="000A09C7" w:rsidP="00885A9E">
      <w:pPr>
        <w:pStyle w:val="Heading4"/>
        <w:jc w:val="both"/>
        <w:rPr>
          <w:rFonts w:ascii="Arial" w:hAnsi="Arial" w:cs="Arial"/>
          <w:b w:val="0"/>
          <w:i w:val="0"/>
          <w:iCs w:val="0"/>
          <w:color w:val="auto"/>
        </w:rPr>
      </w:pPr>
      <w:r w:rsidRPr="008C3E41">
        <w:rPr>
          <w:rFonts w:ascii="Arial" w:hAnsi="Arial" w:cs="Arial"/>
          <w:b w:val="0"/>
          <w:i w:val="0"/>
          <w:iCs w:val="0"/>
          <w:color w:val="auto"/>
        </w:rPr>
        <w:t xml:space="preserve">For employment purposes, </w:t>
      </w:r>
      <w:r w:rsidR="00245A9E" w:rsidRPr="008C3E41">
        <w:rPr>
          <w:rFonts w:ascii="Arial" w:hAnsi="Arial" w:cs="Arial"/>
          <w:b w:val="0"/>
          <w:i w:val="0"/>
          <w:iCs w:val="0"/>
          <w:color w:val="auto"/>
        </w:rPr>
        <w:t>your base</w:t>
      </w:r>
      <w:r w:rsidRPr="008C3E41">
        <w:rPr>
          <w:rFonts w:ascii="Arial" w:hAnsi="Arial" w:cs="Arial"/>
          <w:b w:val="0"/>
          <w:i w:val="0"/>
          <w:iCs w:val="0"/>
          <w:color w:val="auto"/>
        </w:rPr>
        <w:t xml:space="preserve"> will be the </w:t>
      </w:r>
      <w:r w:rsidR="00853D8C" w:rsidRPr="008C3E41">
        <w:rPr>
          <w:rFonts w:ascii="Arial" w:hAnsi="Arial" w:cs="Arial"/>
          <w:b w:val="0"/>
          <w:i w:val="0"/>
          <w:iCs w:val="0"/>
          <w:color w:val="auto"/>
        </w:rPr>
        <w:t>Board Headquarters, Garden House, New Scapa Road, Kirkwall KW15 1BQ</w:t>
      </w:r>
    </w:p>
    <w:p w:rsidR="000A09C7" w:rsidRPr="008C3E41" w:rsidRDefault="000A09C7" w:rsidP="00885A9E">
      <w:pPr>
        <w:pStyle w:val="Heading4"/>
        <w:jc w:val="both"/>
        <w:rPr>
          <w:rFonts w:ascii="Arial" w:hAnsi="Arial" w:cs="Arial"/>
          <w:b w:val="0"/>
          <w:i w:val="0"/>
          <w:iCs w:val="0"/>
          <w:color w:val="auto"/>
        </w:rPr>
      </w:pPr>
      <w:r w:rsidRPr="008C3E41">
        <w:rPr>
          <w:rFonts w:ascii="Arial" w:hAnsi="Arial" w:cs="Arial"/>
          <w:b w:val="0"/>
          <w:i w:val="0"/>
          <w:iCs w:val="0"/>
          <w:color w:val="auto"/>
        </w:rPr>
        <w:t xml:space="preserve">The post will inevitably require you to travel regularly throughout the Board’s area and within Scotland. </w:t>
      </w:r>
    </w:p>
    <w:p w:rsidR="000A09C7" w:rsidRPr="008C3E41" w:rsidRDefault="000A09C7" w:rsidP="00885A9E">
      <w:pPr>
        <w:pStyle w:val="Heading4"/>
        <w:jc w:val="both"/>
        <w:rPr>
          <w:rFonts w:ascii="Arial" w:hAnsi="Arial" w:cs="Arial"/>
          <w:b w:val="0"/>
          <w:i w:val="0"/>
          <w:iCs w:val="0"/>
          <w:color w:val="auto"/>
        </w:rPr>
      </w:pPr>
      <w:r w:rsidRPr="008C3E41">
        <w:rPr>
          <w:rFonts w:ascii="Arial" w:hAnsi="Arial" w:cs="Arial"/>
          <w:b w:val="0"/>
          <w:i w:val="0"/>
          <w:iCs w:val="0"/>
          <w:color w:val="auto"/>
        </w:rPr>
        <w:t xml:space="preserve">Less frequently you will </w:t>
      </w:r>
      <w:r w:rsidR="00245A9E" w:rsidRPr="008C3E41">
        <w:rPr>
          <w:rFonts w:ascii="Arial" w:hAnsi="Arial" w:cs="Arial"/>
          <w:b w:val="0"/>
          <w:i w:val="0"/>
          <w:iCs w:val="0"/>
          <w:color w:val="auto"/>
        </w:rPr>
        <w:t xml:space="preserve">be </w:t>
      </w:r>
      <w:r w:rsidRPr="008C3E41">
        <w:rPr>
          <w:rFonts w:ascii="Arial" w:hAnsi="Arial" w:cs="Arial"/>
          <w:b w:val="0"/>
          <w:i w:val="0"/>
          <w:iCs w:val="0"/>
          <w:color w:val="auto"/>
        </w:rPr>
        <w:t>require</w:t>
      </w:r>
      <w:r w:rsidR="00245A9E" w:rsidRPr="008C3E41">
        <w:rPr>
          <w:rFonts w:ascii="Arial" w:hAnsi="Arial" w:cs="Arial"/>
          <w:b w:val="0"/>
          <w:i w:val="0"/>
          <w:iCs w:val="0"/>
          <w:color w:val="auto"/>
        </w:rPr>
        <w:t>d</w:t>
      </w:r>
      <w:r w:rsidRPr="008C3E41">
        <w:rPr>
          <w:rFonts w:ascii="Arial" w:hAnsi="Arial" w:cs="Arial"/>
          <w:b w:val="0"/>
          <w:i w:val="0"/>
          <w:iCs w:val="0"/>
          <w:color w:val="auto"/>
        </w:rPr>
        <w:t xml:space="preserve"> to travel further </w:t>
      </w:r>
      <w:r w:rsidR="00245A9E" w:rsidRPr="008C3E41">
        <w:rPr>
          <w:rFonts w:ascii="Arial" w:hAnsi="Arial" w:cs="Arial"/>
          <w:b w:val="0"/>
          <w:i w:val="0"/>
          <w:iCs w:val="0"/>
          <w:color w:val="auto"/>
        </w:rPr>
        <w:t>out with</w:t>
      </w:r>
      <w:r w:rsidRPr="008C3E41">
        <w:rPr>
          <w:rFonts w:ascii="Arial" w:hAnsi="Arial" w:cs="Arial"/>
          <w:b w:val="0"/>
          <w:i w:val="0"/>
          <w:iCs w:val="0"/>
          <w:color w:val="auto"/>
        </w:rPr>
        <w:t xml:space="preserve"> Scotland. Home to work expenses will be met by the </w:t>
      </w:r>
      <w:r w:rsidR="00245A9E" w:rsidRPr="008C3E41">
        <w:rPr>
          <w:rFonts w:ascii="Arial" w:hAnsi="Arial" w:cs="Arial"/>
          <w:b w:val="0"/>
          <w:i w:val="0"/>
          <w:iCs w:val="0"/>
          <w:color w:val="auto"/>
        </w:rPr>
        <w:t>post holder</w:t>
      </w:r>
      <w:r w:rsidRPr="008C3E41">
        <w:rPr>
          <w:rFonts w:ascii="Arial" w:hAnsi="Arial" w:cs="Arial"/>
          <w:b w:val="0"/>
          <w:i w:val="0"/>
          <w:iCs w:val="0"/>
          <w:color w:val="auto"/>
        </w:rPr>
        <w:t xml:space="preserve"> but all other travel expenses incurred as a result of your employment will be</w:t>
      </w:r>
      <w:r w:rsidR="00853D8C" w:rsidRPr="008C3E41">
        <w:rPr>
          <w:rFonts w:ascii="Arial" w:hAnsi="Arial" w:cs="Arial"/>
          <w:b w:val="0"/>
          <w:i w:val="0"/>
          <w:iCs w:val="0"/>
          <w:color w:val="auto"/>
        </w:rPr>
        <w:t xml:space="preserve"> </w:t>
      </w:r>
      <w:r w:rsidRPr="008C3E41">
        <w:rPr>
          <w:rFonts w:ascii="Arial" w:hAnsi="Arial" w:cs="Arial"/>
          <w:b w:val="0"/>
          <w:i w:val="0"/>
          <w:iCs w:val="0"/>
          <w:color w:val="auto"/>
        </w:rPr>
        <w:t xml:space="preserve">reimbursed by the Board. </w:t>
      </w:r>
    </w:p>
    <w:p w:rsidR="000A09C7" w:rsidRPr="008C3E41" w:rsidRDefault="00853D8C" w:rsidP="00853D8C">
      <w:pPr>
        <w:pStyle w:val="Heading4"/>
        <w:rPr>
          <w:rFonts w:ascii="Arial" w:hAnsi="Arial" w:cs="Arial"/>
          <w:b w:val="0"/>
          <w:i w:val="0"/>
          <w:iCs w:val="0"/>
          <w:color w:val="auto"/>
        </w:rPr>
      </w:pPr>
      <w:r w:rsidRPr="008C3E41">
        <w:rPr>
          <w:rFonts w:ascii="Arial" w:hAnsi="Arial" w:cs="Arial"/>
          <w:i w:val="0"/>
          <w:iCs w:val="0"/>
          <w:color w:val="auto"/>
        </w:rPr>
        <w:t>6</w:t>
      </w:r>
      <w:r w:rsidR="000A09C7" w:rsidRPr="008C3E41">
        <w:rPr>
          <w:rFonts w:ascii="Arial" w:hAnsi="Arial" w:cs="Arial"/>
          <w:i w:val="0"/>
          <w:iCs w:val="0"/>
          <w:color w:val="auto"/>
        </w:rPr>
        <w:t>. Removal Expenses</w:t>
      </w:r>
      <w:r w:rsidR="000A09C7" w:rsidRPr="008C3E41">
        <w:rPr>
          <w:rFonts w:ascii="Arial" w:hAnsi="Arial" w:cs="Arial"/>
          <w:b w:val="0"/>
          <w:i w:val="0"/>
          <w:iCs w:val="0"/>
          <w:color w:val="auto"/>
        </w:rPr>
        <w:t xml:space="preserve"> </w:t>
      </w:r>
    </w:p>
    <w:p w:rsidR="000A09C7" w:rsidRPr="008C3E41" w:rsidRDefault="000A09C7" w:rsidP="00885A9E">
      <w:pPr>
        <w:pStyle w:val="Heading4"/>
        <w:jc w:val="both"/>
        <w:rPr>
          <w:rFonts w:ascii="Arial" w:hAnsi="Arial" w:cs="Arial"/>
          <w:b w:val="0"/>
          <w:i w:val="0"/>
          <w:iCs w:val="0"/>
          <w:color w:val="auto"/>
        </w:rPr>
      </w:pPr>
      <w:r w:rsidRPr="008C3E41">
        <w:rPr>
          <w:rFonts w:ascii="Arial" w:hAnsi="Arial" w:cs="Arial"/>
          <w:b w:val="0"/>
          <w:i w:val="0"/>
          <w:iCs w:val="0"/>
          <w:color w:val="auto"/>
        </w:rPr>
        <w:t>Reasonable removal expenses in line with th</w:t>
      </w:r>
      <w:r w:rsidR="00333DCB">
        <w:rPr>
          <w:rFonts w:ascii="Arial" w:hAnsi="Arial" w:cs="Arial"/>
          <w:b w:val="0"/>
          <w:i w:val="0"/>
          <w:iCs w:val="0"/>
          <w:color w:val="auto"/>
        </w:rPr>
        <w:t>e Board’s policy will be payable, up to a maximum of £8,000</w:t>
      </w:r>
      <w:r w:rsidR="00853D8C" w:rsidRPr="008C3E41">
        <w:rPr>
          <w:rFonts w:ascii="Arial" w:hAnsi="Arial" w:cs="Arial"/>
          <w:b w:val="0"/>
          <w:i w:val="0"/>
          <w:iCs w:val="0"/>
          <w:color w:val="auto"/>
        </w:rPr>
        <w:t>.</w:t>
      </w:r>
      <w:r w:rsidRPr="008C3E41">
        <w:rPr>
          <w:rFonts w:ascii="Arial" w:hAnsi="Arial" w:cs="Arial"/>
          <w:b w:val="0"/>
          <w:i w:val="0"/>
          <w:iCs w:val="0"/>
          <w:color w:val="auto"/>
        </w:rPr>
        <w:t xml:space="preserve"> This will be discussed with you, as part of an offer of employment. </w:t>
      </w:r>
    </w:p>
    <w:p w:rsidR="000A09C7" w:rsidRPr="008C3E41" w:rsidRDefault="00853D8C" w:rsidP="00853D8C">
      <w:pPr>
        <w:pStyle w:val="Heading4"/>
        <w:rPr>
          <w:rFonts w:ascii="Arial" w:hAnsi="Arial" w:cs="Arial"/>
          <w:b w:val="0"/>
          <w:i w:val="0"/>
          <w:iCs w:val="0"/>
          <w:color w:val="auto"/>
        </w:rPr>
      </w:pPr>
      <w:r w:rsidRPr="008C3E41">
        <w:rPr>
          <w:rFonts w:ascii="Arial" w:hAnsi="Arial" w:cs="Arial"/>
          <w:i w:val="0"/>
          <w:iCs w:val="0"/>
          <w:color w:val="auto"/>
        </w:rPr>
        <w:t>7</w:t>
      </w:r>
      <w:r w:rsidR="000A09C7" w:rsidRPr="008C3E41">
        <w:rPr>
          <w:rFonts w:ascii="Arial" w:hAnsi="Arial" w:cs="Arial"/>
          <w:i w:val="0"/>
          <w:iCs w:val="0"/>
          <w:color w:val="auto"/>
        </w:rPr>
        <w:t>. Annual Leave</w:t>
      </w:r>
      <w:r w:rsidR="000A09C7" w:rsidRPr="008C3E41">
        <w:rPr>
          <w:rFonts w:ascii="Arial" w:hAnsi="Arial" w:cs="Arial"/>
          <w:b w:val="0"/>
          <w:i w:val="0"/>
          <w:iCs w:val="0"/>
          <w:color w:val="auto"/>
        </w:rPr>
        <w:t xml:space="preserve"> </w:t>
      </w:r>
    </w:p>
    <w:p w:rsidR="000A09C7" w:rsidRPr="008C3E41" w:rsidRDefault="000A09C7" w:rsidP="00885A9E">
      <w:pPr>
        <w:pStyle w:val="Heading4"/>
        <w:jc w:val="both"/>
        <w:rPr>
          <w:rFonts w:ascii="Arial" w:hAnsi="Arial" w:cs="Arial"/>
          <w:b w:val="0"/>
          <w:i w:val="0"/>
          <w:iCs w:val="0"/>
          <w:color w:val="auto"/>
        </w:rPr>
      </w:pPr>
      <w:r w:rsidRPr="008C3E41">
        <w:rPr>
          <w:rFonts w:ascii="Arial" w:hAnsi="Arial" w:cs="Arial"/>
          <w:b w:val="0"/>
          <w:i w:val="0"/>
          <w:iCs w:val="0"/>
          <w:color w:val="auto"/>
        </w:rPr>
        <w:t>The annual leave entitlement is 27 days rising to 29 days after 5 year</w:t>
      </w:r>
      <w:r w:rsidR="00853D8C" w:rsidRPr="008C3E41">
        <w:rPr>
          <w:rFonts w:ascii="Arial" w:hAnsi="Arial" w:cs="Arial"/>
          <w:b w:val="0"/>
          <w:i w:val="0"/>
          <w:iCs w:val="0"/>
          <w:color w:val="auto"/>
        </w:rPr>
        <w:t xml:space="preserve">s service and 33 days after 10 </w:t>
      </w:r>
      <w:r w:rsidR="00245A9E" w:rsidRPr="008C3E41">
        <w:rPr>
          <w:rFonts w:ascii="Arial" w:hAnsi="Arial" w:cs="Arial"/>
          <w:b w:val="0"/>
          <w:i w:val="0"/>
          <w:iCs w:val="0"/>
          <w:color w:val="auto"/>
        </w:rPr>
        <w:t>years service</w:t>
      </w:r>
      <w:r w:rsidRPr="008C3E41">
        <w:rPr>
          <w:rFonts w:ascii="Arial" w:hAnsi="Arial" w:cs="Arial"/>
          <w:b w:val="0"/>
          <w:i w:val="0"/>
          <w:iCs w:val="0"/>
          <w:color w:val="auto"/>
        </w:rPr>
        <w:t xml:space="preserve">. </w:t>
      </w:r>
    </w:p>
    <w:p w:rsidR="000A09C7" w:rsidRPr="008C3E41" w:rsidRDefault="000A09C7" w:rsidP="00853D8C">
      <w:pPr>
        <w:pStyle w:val="Heading4"/>
        <w:rPr>
          <w:rFonts w:ascii="Arial" w:hAnsi="Arial" w:cs="Arial"/>
          <w:b w:val="0"/>
          <w:i w:val="0"/>
          <w:iCs w:val="0"/>
          <w:color w:val="auto"/>
        </w:rPr>
      </w:pPr>
      <w:r w:rsidRPr="008C3E41">
        <w:rPr>
          <w:rFonts w:ascii="Arial" w:hAnsi="Arial" w:cs="Arial"/>
          <w:b w:val="0"/>
          <w:i w:val="0"/>
          <w:iCs w:val="0"/>
          <w:color w:val="auto"/>
        </w:rPr>
        <w:t xml:space="preserve">Public Holidays (8 days) are allocated in addition for all Board employees. </w:t>
      </w:r>
    </w:p>
    <w:p w:rsidR="000A09C7" w:rsidRPr="008C3E41" w:rsidRDefault="00853D8C" w:rsidP="00853D8C">
      <w:pPr>
        <w:pStyle w:val="Heading4"/>
        <w:rPr>
          <w:rFonts w:ascii="Arial" w:hAnsi="Arial" w:cs="Arial"/>
          <w:b w:val="0"/>
          <w:i w:val="0"/>
          <w:iCs w:val="0"/>
          <w:color w:val="auto"/>
        </w:rPr>
      </w:pPr>
      <w:r w:rsidRPr="008C3E41">
        <w:rPr>
          <w:rFonts w:ascii="Arial" w:hAnsi="Arial" w:cs="Arial"/>
          <w:i w:val="0"/>
          <w:iCs w:val="0"/>
          <w:color w:val="auto"/>
        </w:rPr>
        <w:t>8</w:t>
      </w:r>
      <w:r w:rsidR="000A09C7" w:rsidRPr="008C3E41">
        <w:rPr>
          <w:rFonts w:ascii="Arial" w:hAnsi="Arial" w:cs="Arial"/>
          <w:i w:val="0"/>
          <w:iCs w:val="0"/>
          <w:color w:val="auto"/>
        </w:rPr>
        <w:t>. Performance Appraisal and Personal Development</w:t>
      </w:r>
      <w:r w:rsidR="000A09C7" w:rsidRPr="008C3E41">
        <w:rPr>
          <w:rFonts w:ascii="Arial" w:hAnsi="Arial" w:cs="Arial"/>
          <w:b w:val="0"/>
          <w:i w:val="0"/>
          <w:iCs w:val="0"/>
          <w:color w:val="auto"/>
        </w:rPr>
        <w:t xml:space="preserve"> </w:t>
      </w:r>
    </w:p>
    <w:p w:rsidR="000A09C7" w:rsidRPr="008C3E41" w:rsidRDefault="000A09C7" w:rsidP="00885A9E">
      <w:pPr>
        <w:pStyle w:val="Heading4"/>
        <w:jc w:val="both"/>
        <w:rPr>
          <w:rFonts w:ascii="Arial" w:hAnsi="Arial" w:cs="Arial"/>
          <w:b w:val="0"/>
          <w:i w:val="0"/>
          <w:iCs w:val="0"/>
          <w:color w:val="auto"/>
        </w:rPr>
      </w:pPr>
      <w:r w:rsidRPr="008C3E41">
        <w:rPr>
          <w:rFonts w:ascii="Arial" w:hAnsi="Arial" w:cs="Arial"/>
          <w:b w:val="0"/>
          <w:i w:val="0"/>
          <w:iCs w:val="0"/>
          <w:color w:val="auto"/>
        </w:rPr>
        <w:t>The ann</w:t>
      </w:r>
      <w:r w:rsidR="00853D8C" w:rsidRPr="008C3E41">
        <w:rPr>
          <w:rFonts w:ascii="Arial" w:hAnsi="Arial" w:cs="Arial"/>
          <w:b w:val="0"/>
          <w:i w:val="0"/>
          <w:iCs w:val="0"/>
          <w:color w:val="auto"/>
        </w:rPr>
        <w:t>ual performance cycle is from 1</w:t>
      </w:r>
      <w:r w:rsidRPr="008C3E41">
        <w:rPr>
          <w:rFonts w:ascii="Arial" w:hAnsi="Arial" w:cs="Arial"/>
          <w:b w:val="0"/>
          <w:i w:val="0"/>
          <w:iCs w:val="0"/>
          <w:color w:val="auto"/>
          <w:vertAlign w:val="superscript"/>
        </w:rPr>
        <w:t>st</w:t>
      </w:r>
      <w:r w:rsidR="00853D8C" w:rsidRPr="008C3E41">
        <w:rPr>
          <w:rFonts w:ascii="Arial" w:hAnsi="Arial" w:cs="Arial"/>
          <w:b w:val="0"/>
          <w:i w:val="0"/>
          <w:iCs w:val="0"/>
          <w:color w:val="auto"/>
        </w:rPr>
        <w:t xml:space="preserve"> </w:t>
      </w:r>
      <w:r w:rsidRPr="008C3E41">
        <w:rPr>
          <w:rFonts w:ascii="Arial" w:hAnsi="Arial" w:cs="Arial"/>
          <w:b w:val="0"/>
          <w:i w:val="0"/>
          <w:iCs w:val="0"/>
          <w:color w:val="auto"/>
        </w:rPr>
        <w:t>April to 31</w:t>
      </w:r>
      <w:r w:rsidRPr="008C3E41">
        <w:rPr>
          <w:rFonts w:ascii="Arial" w:hAnsi="Arial" w:cs="Arial"/>
          <w:b w:val="0"/>
          <w:i w:val="0"/>
          <w:iCs w:val="0"/>
          <w:color w:val="auto"/>
          <w:vertAlign w:val="superscript"/>
        </w:rPr>
        <w:t>st</w:t>
      </w:r>
      <w:r w:rsidR="00853D8C" w:rsidRPr="008C3E41">
        <w:rPr>
          <w:rFonts w:ascii="Arial" w:hAnsi="Arial" w:cs="Arial"/>
          <w:b w:val="0"/>
          <w:i w:val="0"/>
          <w:iCs w:val="0"/>
          <w:color w:val="auto"/>
        </w:rPr>
        <w:t xml:space="preserve"> </w:t>
      </w:r>
      <w:r w:rsidRPr="008C3E41">
        <w:rPr>
          <w:rFonts w:ascii="Arial" w:hAnsi="Arial" w:cs="Arial"/>
          <w:b w:val="0"/>
          <w:i w:val="0"/>
          <w:iCs w:val="0"/>
          <w:color w:val="auto"/>
        </w:rPr>
        <w:t>March. Performance is assessed against a performance plan, which contains individual service objectives relating to the Board’s corporate</w:t>
      </w:r>
      <w:r w:rsidR="00853D8C" w:rsidRPr="008C3E41">
        <w:rPr>
          <w:rFonts w:ascii="Arial" w:hAnsi="Arial" w:cs="Arial"/>
          <w:b w:val="0"/>
          <w:i w:val="0"/>
          <w:iCs w:val="0"/>
          <w:color w:val="auto"/>
        </w:rPr>
        <w:t xml:space="preserve"> </w:t>
      </w:r>
      <w:r w:rsidRPr="008C3E41">
        <w:rPr>
          <w:rFonts w:ascii="Arial" w:hAnsi="Arial" w:cs="Arial"/>
          <w:b w:val="0"/>
          <w:i w:val="0"/>
          <w:iCs w:val="0"/>
          <w:color w:val="auto"/>
        </w:rPr>
        <w:t xml:space="preserve">objectives and individual behavioural objectives based on the NHS </w:t>
      </w:r>
      <w:r w:rsidR="00853D8C" w:rsidRPr="008C3E41">
        <w:rPr>
          <w:rFonts w:ascii="Arial" w:hAnsi="Arial" w:cs="Arial"/>
          <w:b w:val="0"/>
          <w:i w:val="0"/>
          <w:iCs w:val="0"/>
          <w:color w:val="auto"/>
        </w:rPr>
        <w:t xml:space="preserve">Scotland Leadership Competency </w:t>
      </w:r>
      <w:r w:rsidRPr="008C3E41">
        <w:rPr>
          <w:rFonts w:ascii="Arial" w:hAnsi="Arial" w:cs="Arial"/>
          <w:b w:val="0"/>
          <w:i w:val="0"/>
          <w:iCs w:val="0"/>
          <w:color w:val="auto"/>
        </w:rPr>
        <w:t xml:space="preserve">Framework. The performance plan is agreed with the Chief Executive. </w:t>
      </w:r>
    </w:p>
    <w:p w:rsidR="000A09C7" w:rsidRPr="008C3E41" w:rsidRDefault="000A09C7" w:rsidP="00885A9E">
      <w:pPr>
        <w:pStyle w:val="Heading4"/>
        <w:jc w:val="both"/>
        <w:rPr>
          <w:rFonts w:ascii="Arial" w:hAnsi="Arial" w:cs="Arial"/>
          <w:b w:val="0"/>
          <w:i w:val="0"/>
          <w:iCs w:val="0"/>
          <w:color w:val="auto"/>
        </w:rPr>
      </w:pPr>
      <w:r w:rsidRPr="008C3E41">
        <w:rPr>
          <w:rFonts w:ascii="Arial" w:hAnsi="Arial" w:cs="Arial"/>
          <w:b w:val="0"/>
          <w:i w:val="0"/>
          <w:iCs w:val="0"/>
          <w:color w:val="auto"/>
        </w:rPr>
        <w:t xml:space="preserve">Performance against the plan is assessed by the Chief Executive and </w:t>
      </w:r>
      <w:r w:rsidR="00853D8C" w:rsidRPr="008C3E41">
        <w:rPr>
          <w:rFonts w:ascii="Arial" w:hAnsi="Arial" w:cs="Arial"/>
          <w:b w:val="0"/>
          <w:i w:val="0"/>
          <w:iCs w:val="0"/>
          <w:color w:val="auto"/>
        </w:rPr>
        <w:t xml:space="preserve">performance is rated on a five </w:t>
      </w:r>
      <w:r w:rsidRPr="008C3E41">
        <w:rPr>
          <w:rFonts w:ascii="Arial" w:hAnsi="Arial" w:cs="Arial"/>
          <w:b w:val="0"/>
          <w:i w:val="0"/>
          <w:iCs w:val="0"/>
          <w:color w:val="auto"/>
        </w:rPr>
        <w:t xml:space="preserve">point rating scale:- </w:t>
      </w:r>
    </w:p>
    <w:p w:rsidR="000A09C7" w:rsidRPr="008C3E41" w:rsidRDefault="000A09C7" w:rsidP="00885A9E">
      <w:pPr>
        <w:pStyle w:val="Heading4"/>
        <w:ind w:left="720"/>
        <w:rPr>
          <w:rFonts w:ascii="Arial" w:hAnsi="Arial" w:cs="Arial"/>
          <w:b w:val="0"/>
          <w:i w:val="0"/>
          <w:iCs w:val="0"/>
          <w:color w:val="auto"/>
        </w:rPr>
      </w:pPr>
      <w:r w:rsidRPr="008C3E41">
        <w:rPr>
          <w:rFonts w:ascii="Arial" w:hAnsi="Arial" w:cs="Arial"/>
          <w:b w:val="0"/>
          <w:i w:val="0"/>
          <w:iCs w:val="0"/>
          <w:color w:val="auto"/>
        </w:rPr>
        <w:t xml:space="preserve">1. Unacceptable – misses most targets </w:t>
      </w:r>
    </w:p>
    <w:p w:rsidR="000A09C7" w:rsidRPr="008C3E41" w:rsidRDefault="000A09C7" w:rsidP="00885A9E">
      <w:pPr>
        <w:pStyle w:val="Heading4"/>
        <w:ind w:left="720"/>
        <w:rPr>
          <w:rFonts w:ascii="Arial" w:hAnsi="Arial" w:cs="Arial"/>
          <w:b w:val="0"/>
          <w:i w:val="0"/>
          <w:iCs w:val="0"/>
          <w:color w:val="auto"/>
        </w:rPr>
      </w:pPr>
      <w:r w:rsidRPr="008C3E41">
        <w:rPr>
          <w:rFonts w:ascii="Arial" w:hAnsi="Arial" w:cs="Arial"/>
          <w:b w:val="0"/>
          <w:i w:val="0"/>
          <w:iCs w:val="0"/>
          <w:color w:val="auto"/>
        </w:rPr>
        <w:t xml:space="preserve">2. Incomplete – misses most targets without counterbalancing over-achievements </w:t>
      </w:r>
    </w:p>
    <w:p w:rsidR="000A09C7" w:rsidRPr="008C3E41" w:rsidRDefault="000A09C7" w:rsidP="00885A9E">
      <w:pPr>
        <w:pStyle w:val="Heading4"/>
        <w:ind w:left="720"/>
        <w:rPr>
          <w:rFonts w:ascii="Arial" w:hAnsi="Arial" w:cs="Arial"/>
          <w:b w:val="0"/>
          <w:i w:val="0"/>
          <w:iCs w:val="0"/>
          <w:color w:val="auto"/>
        </w:rPr>
      </w:pPr>
      <w:r w:rsidRPr="008C3E41">
        <w:rPr>
          <w:rFonts w:ascii="Arial" w:hAnsi="Arial" w:cs="Arial"/>
          <w:b w:val="0"/>
          <w:i w:val="0"/>
          <w:iCs w:val="0"/>
          <w:color w:val="auto"/>
        </w:rPr>
        <w:t xml:space="preserve">3. Fully Acceptable – balances shortfalls with over-achievements </w:t>
      </w:r>
    </w:p>
    <w:p w:rsidR="000A09C7" w:rsidRPr="008C3E41" w:rsidRDefault="000A09C7" w:rsidP="00885A9E">
      <w:pPr>
        <w:pStyle w:val="Heading4"/>
        <w:ind w:left="720"/>
        <w:rPr>
          <w:rFonts w:ascii="Arial" w:hAnsi="Arial" w:cs="Arial"/>
          <w:b w:val="0"/>
          <w:i w:val="0"/>
          <w:iCs w:val="0"/>
          <w:color w:val="auto"/>
        </w:rPr>
      </w:pPr>
      <w:r w:rsidRPr="008C3E41">
        <w:rPr>
          <w:rFonts w:ascii="Arial" w:hAnsi="Arial" w:cs="Arial"/>
          <w:b w:val="0"/>
          <w:i w:val="0"/>
          <w:iCs w:val="0"/>
          <w:color w:val="auto"/>
        </w:rPr>
        <w:lastRenderedPageBreak/>
        <w:t xml:space="preserve">4. Superior – meets all targets and exceeds most </w:t>
      </w:r>
    </w:p>
    <w:p w:rsidR="000A09C7" w:rsidRPr="008C3E41" w:rsidRDefault="000A09C7" w:rsidP="00885A9E">
      <w:pPr>
        <w:pStyle w:val="Heading4"/>
        <w:ind w:left="720"/>
        <w:rPr>
          <w:rFonts w:ascii="Arial" w:hAnsi="Arial" w:cs="Arial"/>
          <w:b w:val="0"/>
          <w:i w:val="0"/>
          <w:iCs w:val="0"/>
          <w:color w:val="auto"/>
        </w:rPr>
      </w:pPr>
      <w:r w:rsidRPr="008C3E41">
        <w:rPr>
          <w:rFonts w:ascii="Arial" w:hAnsi="Arial" w:cs="Arial"/>
          <w:b w:val="0"/>
          <w:i w:val="0"/>
          <w:iCs w:val="0"/>
          <w:color w:val="auto"/>
        </w:rPr>
        <w:t xml:space="preserve">5. Outstanding – substantially exceeds all targets </w:t>
      </w:r>
    </w:p>
    <w:p w:rsidR="000A09C7" w:rsidRPr="008C3E41" w:rsidRDefault="00245A9E" w:rsidP="00853D8C">
      <w:pPr>
        <w:pStyle w:val="Heading4"/>
        <w:rPr>
          <w:rFonts w:ascii="Arial" w:hAnsi="Arial" w:cs="Arial"/>
          <w:b w:val="0"/>
          <w:i w:val="0"/>
          <w:iCs w:val="0"/>
          <w:color w:val="auto"/>
        </w:rPr>
      </w:pPr>
      <w:r w:rsidRPr="008C3E41">
        <w:rPr>
          <w:rFonts w:ascii="Arial" w:hAnsi="Arial" w:cs="Arial"/>
          <w:i w:val="0"/>
          <w:iCs w:val="0"/>
          <w:color w:val="auto"/>
        </w:rPr>
        <w:t>9</w:t>
      </w:r>
      <w:r w:rsidR="000A09C7" w:rsidRPr="008C3E41">
        <w:rPr>
          <w:rFonts w:ascii="Arial" w:hAnsi="Arial" w:cs="Arial"/>
          <w:b w:val="0"/>
          <w:i w:val="0"/>
          <w:iCs w:val="0"/>
          <w:color w:val="auto"/>
        </w:rPr>
        <w:t xml:space="preserve">. </w:t>
      </w:r>
      <w:r w:rsidR="000A09C7" w:rsidRPr="008C3E41">
        <w:rPr>
          <w:rFonts w:ascii="Arial" w:hAnsi="Arial" w:cs="Arial"/>
          <w:i w:val="0"/>
          <w:iCs w:val="0"/>
          <w:color w:val="auto"/>
        </w:rPr>
        <w:t>Other Terms and Conditions of Service</w:t>
      </w:r>
      <w:r w:rsidR="000A09C7" w:rsidRPr="008C3E41">
        <w:rPr>
          <w:rFonts w:ascii="Arial" w:hAnsi="Arial" w:cs="Arial"/>
          <w:b w:val="0"/>
          <w:i w:val="0"/>
          <w:iCs w:val="0"/>
          <w:color w:val="auto"/>
        </w:rPr>
        <w:t xml:space="preserve"> </w:t>
      </w:r>
    </w:p>
    <w:p w:rsidR="00D96D43" w:rsidRPr="008C3E41" w:rsidRDefault="000A09C7" w:rsidP="00885A9E">
      <w:pPr>
        <w:pStyle w:val="Heading4"/>
        <w:jc w:val="both"/>
        <w:rPr>
          <w:rFonts w:ascii="Arial" w:hAnsi="Arial" w:cs="Arial"/>
          <w:b w:val="0"/>
          <w:i w:val="0"/>
          <w:iCs w:val="0"/>
          <w:color w:val="auto"/>
        </w:rPr>
      </w:pPr>
      <w:r w:rsidRPr="008C3E41">
        <w:rPr>
          <w:rFonts w:ascii="Arial" w:hAnsi="Arial" w:cs="Arial"/>
          <w:b w:val="0"/>
          <w:i w:val="0"/>
          <w:iCs w:val="0"/>
          <w:color w:val="auto"/>
        </w:rPr>
        <w:t>Terms and Conditions of Service which are not set down in the arrangements for Executive and Senior Managers Pay, are those contained within the Agenda f</w:t>
      </w:r>
      <w:r w:rsidR="00853D8C" w:rsidRPr="008C3E41">
        <w:rPr>
          <w:rFonts w:ascii="Arial" w:hAnsi="Arial" w:cs="Arial"/>
          <w:b w:val="0"/>
          <w:i w:val="0"/>
          <w:iCs w:val="0"/>
          <w:color w:val="auto"/>
        </w:rPr>
        <w:t xml:space="preserve">or Change Terms and Conditions </w:t>
      </w:r>
      <w:r w:rsidRPr="008C3E41">
        <w:rPr>
          <w:rFonts w:ascii="Arial" w:hAnsi="Arial" w:cs="Arial"/>
          <w:b w:val="0"/>
          <w:i w:val="0"/>
          <w:iCs w:val="0"/>
          <w:color w:val="auto"/>
        </w:rPr>
        <w:t>Handbook, and the Board’s Human Resources Policies.</w:t>
      </w:r>
    </w:p>
    <w:p w:rsidR="000A09C7" w:rsidRPr="00245A9E" w:rsidRDefault="000A09C7" w:rsidP="00853D8C">
      <w:pPr>
        <w:rPr>
          <w:rFonts w:ascii="Arial" w:hAnsi="Arial" w:cs="Arial"/>
          <w:sz w:val="22"/>
          <w:szCs w:val="22"/>
        </w:rPr>
      </w:pPr>
    </w:p>
    <w:p w:rsidR="00F34901" w:rsidRPr="00245A9E" w:rsidRDefault="00F34901">
      <w:pPr>
        <w:spacing w:after="200" w:line="276" w:lineRule="auto"/>
        <w:rPr>
          <w:sz w:val="22"/>
          <w:szCs w:val="22"/>
        </w:rPr>
      </w:pPr>
      <w:r w:rsidRPr="00245A9E">
        <w:rPr>
          <w:sz w:val="22"/>
          <w:szCs w:val="22"/>
        </w:rPr>
        <w:br w:type="page"/>
      </w:r>
    </w:p>
    <w:p w:rsidR="00DE663D" w:rsidRPr="00F34901" w:rsidRDefault="00E64D73" w:rsidP="00245A9E">
      <w:pPr>
        <w:pStyle w:val="Heading1"/>
        <w:jc w:val="center"/>
      </w:pPr>
      <w:bookmarkStart w:id="10" w:name="_Toc415855455"/>
      <w:r>
        <w:lastRenderedPageBreak/>
        <w:t>Recruitment and Selection Process and Timetable</w:t>
      </w:r>
      <w:bookmarkEnd w:id="10"/>
    </w:p>
    <w:p w:rsidR="008C3E41" w:rsidRDefault="008C3E41" w:rsidP="008C3E41">
      <w:pPr>
        <w:pBdr>
          <w:bottom w:val="single" w:sz="6" w:space="1" w:color="auto"/>
        </w:pBdr>
        <w:spacing w:after="200" w:line="276" w:lineRule="auto"/>
        <w:rPr>
          <w:rFonts w:ascii="Arial" w:hAnsi="Arial" w:cs="Arial"/>
        </w:rPr>
      </w:pPr>
    </w:p>
    <w:p w:rsidR="008C3E41" w:rsidRPr="00E64D73" w:rsidRDefault="00E64D73" w:rsidP="008C3E41">
      <w:pPr>
        <w:pBdr>
          <w:bottom w:val="single" w:sz="6" w:space="1" w:color="auto"/>
        </w:pBdr>
        <w:spacing w:after="200" w:line="276" w:lineRule="auto"/>
        <w:rPr>
          <w:rFonts w:ascii="Arial" w:hAnsi="Arial" w:cs="Arial"/>
          <w:b/>
        </w:rPr>
      </w:pPr>
      <w:r w:rsidRPr="00E64D73">
        <w:rPr>
          <w:rFonts w:ascii="Arial" w:hAnsi="Arial" w:cs="Arial"/>
          <w:b/>
        </w:rPr>
        <w:t>Process</w:t>
      </w:r>
    </w:p>
    <w:p w:rsidR="00E64D73" w:rsidRDefault="00E64D73" w:rsidP="008C3E41">
      <w:pPr>
        <w:spacing w:after="200" w:line="276" w:lineRule="auto"/>
        <w:jc w:val="both"/>
        <w:rPr>
          <w:rFonts w:ascii="Arial" w:hAnsi="Arial" w:cs="Arial"/>
        </w:rPr>
      </w:pPr>
      <w:r>
        <w:rPr>
          <w:rFonts w:ascii="Arial" w:hAnsi="Arial" w:cs="Arial"/>
        </w:rPr>
        <w:t xml:space="preserve">There are </w:t>
      </w:r>
      <w:r w:rsidR="0034128A">
        <w:rPr>
          <w:rFonts w:ascii="Arial" w:hAnsi="Arial" w:cs="Arial"/>
        </w:rPr>
        <w:t>3</w:t>
      </w:r>
      <w:r>
        <w:rPr>
          <w:rFonts w:ascii="Arial" w:hAnsi="Arial" w:cs="Arial"/>
        </w:rPr>
        <w:t xml:space="preserve"> stages to the selection process following shortlisting:</w:t>
      </w:r>
    </w:p>
    <w:p w:rsidR="00E64D73" w:rsidRDefault="00E64D73" w:rsidP="008C3E41">
      <w:pPr>
        <w:spacing w:after="200" w:line="276" w:lineRule="auto"/>
        <w:jc w:val="both"/>
        <w:rPr>
          <w:rFonts w:ascii="Arial" w:hAnsi="Arial" w:cs="Arial"/>
        </w:rPr>
      </w:pPr>
      <w:r w:rsidRPr="00E64D73">
        <w:rPr>
          <w:rFonts w:ascii="Arial" w:hAnsi="Arial" w:cs="Arial"/>
          <w:b/>
        </w:rPr>
        <w:t>Stage 1</w:t>
      </w:r>
      <w:r>
        <w:rPr>
          <w:rFonts w:ascii="Arial" w:hAnsi="Arial" w:cs="Arial"/>
          <w:b/>
        </w:rPr>
        <w:t xml:space="preserve">: </w:t>
      </w:r>
      <w:r w:rsidR="003B1DDE">
        <w:rPr>
          <w:rFonts w:ascii="Arial" w:hAnsi="Arial" w:cs="Arial"/>
        </w:rPr>
        <w:t>A</w:t>
      </w:r>
      <w:r>
        <w:rPr>
          <w:rFonts w:ascii="Arial" w:hAnsi="Arial" w:cs="Arial"/>
        </w:rPr>
        <w:t>n assessment centre consisting of a numeric</w:t>
      </w:r>
      <w:r w:rsidR="003B1DDE">
        <w:rPr>
          <w:rFonts w:ascii="Arial" w:hAnsi="Arial" w:cs="Arial"/>
        </w:rPr>
        <w:t>al, verbal and personality test - t</w:t>
      </w:r>
      <w:r>
        <w:rPr>
          <w:rFonts w:ascii="Arial" w:hAnsi="Arial" w:cs="Arial"/>
        </w:rPr>
        <w:t xml:space="preserve">his </w:t>
      </w:r>
      <w:r w:rsidR="005C0164">
        <w:rPr>
          <w:rFonts w:ascii="Arial" w:hAnsi="Arial" w:cs="Arial"/>
        </w:rPr>
        <w:t>will be carried out online.</w:t>
      </w:r>
    </w:p>
    <w:p w:rsidR="00E64D73" w:rsidRDefault="00E64D73" w:rsidP="008C3E41">
      <w:pPr>
        <w:spacing w:after="200" w:line="276" w:lineRule="auto"/>
        <w:jc w:val="both"/>
        <w:rPr>
          <w:rFonts w:ascii="Arial" w:hAnsi="Arial" w:cs="Arial"/>
        </w:rPr>
      </w:pPr>
      <w:r w:rsidRPr="00E64D73">
        <w:rPr>
          <w:rFonts w:ascii="Arial" w:hAnsi="Arial" w:cs="Arial"/>
          <w:b/>
        </w:rPr>
        <w:t>Stage 2:</w:t>
      </w:r>
      <w:r>
        <w:rPr>
          <w:rFonts w:ascii="Arial" w:hAnsi="Arial" w:cs="Arial"/>
          <w:b/>
        </w:rPr>
        <w:t xml:space="preserve"> </w:t>
      </w:r>
      <w:r w:rsidR="005C0164">
        <w:rPr>
          <w:rFonts w:ascii="Arial" w:hAnsi="Arial" w:cs="Arial"/>
        </w:rPr>
        <w:t xml:space="preserve">Meet and greet of the panel members and close colleagues. </w:t>
      </w:r>
    </w:p>
    <w:p w:rsidR="0034128A" w:rsidRPr="0034128A" w:rsidRDefault="0034128A" w:rsidP="0034128A">
      <w:pPr>
        <w:spacing w:after="200" w:line="276" w:lineRule="auto"/>
        <w:jc w:val="both"/>
        <w:rPr>
          <w:rFonts w:ascii="Arial" w:hAnsi="Arial" w:cs="Arial"/>
        </w:rPr>
      </w:pPr>
      <w:r w:rsidRPr="0034128A">
        <w:rPr>
          <w:rFonts w:ascii="Arial" w:hAnsi="Arial" w:cs="Arial"/>
          <w:b/>
        </w:rPr>
        <w:t xml:space="preserve">Stage 3: </w:t>
      </w:r>
      <w:r w:rsidR="008F06A5">
        <w:rPr>
          <w:rFonts w:ascii="Arial" w:hAnsi="Arial" w:cs="Arial"/>
        </w:rPr>
        <w:t>10 Minute presentation followed by f</w:t>
      </w:r>
      <w:r w:rsidRPr="0034128A">
        <w:rPr>
          <w:rFonts w:ascii="Arial" w:hAnsi="Arial" w:cs="Arial"/>
        </w:rPr>
        <w:t xml:space="preserve">ormal </w:t>
      </w:r>
      <w:r w:rsidR="008F06A5">
        <w:rPr>
          <w:rFonts w:ascii="Arial" w:hAnsi="Arial" w:cs="Arial"/>
        </w:rPr>
        <w:t xml:space="preserve">competence based </w:t>
      </w:r>
      <w:r w:rsidRPr="0034128A">
        <w:rPr>
          <w:rFonts w:ascii="Arial" w:hAnsi="Arial" w:cs="Arial"/>
        </w:rPr>
        <w:t>interview conducted by the appointment panel:</w:t>
      </w:r>
    </w:p>
    <w:p w:rsidR="0034128A" w:rsidRPr="0034128A" w:rsidRDefault="0034128A" w:rsidP="0034128A">
      <w:pPr>
        <w:pStyle w:val="ListParagraph"/>
        <w:numPr>
          <w:ilvl w:val="0"/>
          <w:numId w:val="18"/>
        </w:numPr>
        <w:spacing w:after="120" w:line="276" w:lineRule="auto"/>
        <w:jc w:val="both"/>
        <w:rPr>
          <w:rFonts w:ascii="Arial" w:hAnsi="Arial" w:cs="Arial"/>
        </w:rPr>
      </w:pPr>
      <w:r w:rsidRPr="0034128A">
        <w:rPr>
          <w:rFonts w:ascii="Arial" w:hAnsi="Arial" w:cs="Arial"/>
        </w:rPr>
        <w:t xml:space="preserve">Cathie Cowan – Chief Executive, NHS Orkney </w:t>
      </w:r>
    </w:p>
    <w:p w:rsidR="0034128A" w:rsidRPr="0034128A" w:rsidRDefault="0034128A" w:rsidP="0034128A">
      <w:pPr>
        <w:pStyle w:val="ListParagraph"/>
        <w:numPr>
          <w:ilvl w:val="0"/>
          <w:numId w:val="18"/>
        </w:numPr>
        <w:spacing w:after="120" w:line="276" w:lineRule="auto"/>
        <w:jc w:val="both"/>
        <w:rPr>
          <w:rFonts w:ascii="Arial" w:hAnsi="Arial" w:cs="Arial"/>
        </w:rPr>
      </w:pPr>
      <w:r w:rsidRPr="0034128A">
        <w:rPr>
          <w:rFonts w:ascii="Arial" w:hAnsi="Arial" w:cs="Arial"/>
        </w:rPr>
        <w:t xml:space="preserve">John Ross Scott – Non Executive Chair, NHS Orkney </w:t>
      </w:r>
    </w:p>
    <w:p w:rsidR="0034128A" w:rsidRPr="0034128A" w:rsidRDefault="0034128A" w:rsidP="0034128A">
      <w:pPr>
        <w:pStyle w:val="ListParagraph"/>
        <w:numPr>
          <w:ilvl w:val="0"/>
          <w:numId w:val="18"/>
        </w:numPr>
        <w:spacing w:after="120" w:line="276" w:lineRule="auto"/>
        <w:jc w:val="both"/>
        <w:rPr>
          <w:rFonts w:ascii="Arial" w:hAnsi="Arial" w:cs="Arial"/>
        </w:rPr>
      </w:pPr>
      <w:r w:rsidRPr="0034128A">
        <w:rPr>
          <w:rFonts w:ascii="Arial" w:hAnsi="Arial" w:cs="Arial"/>
        </w:rPr>
        <w:t xml:space="preserve">John Matheson – Director of Finance, Scottish Government </w:t>
      </w:r>
    </w:p>
    <w:p w:rsidR="0034128A" w:rsidRPr="0034128A" w:rsidRDefault="0034128A" w:rsidP="0034128A">
      <w:pPr>
        <w:pStyle w:val="ListParagraph"/>
        <w:numPr>
          <w:ilvl w:val="0"/>
          <w:numId w:val="18"/>
        </w:numPr>
        <w:spacing w:after="120" w:line="276" w:lineRule="auto"/>
        <w:jc w:val="both"/>
        <w:rPr>
          <w:rFonts w:ascii="Arial" w:hAnsi="Arial" w:cs="Arial"/>
        </w:rPr>
      </w:pPr>
      <w:r w:rsidRPr="0034128A">
        <w:rPr>
          <w:rFonts w:ascii="Arial" w:hAnsi="Arial" w:cs="Arial"/>
        </w:rPr>
        <w:t>Alan Gray – Director of Finance, NHS Grampian</w:t>
      </w:r>
    </w:p>
    <w:p w:rsidR="0034128A" w:rsidRPr="0034128A" w:rsidRDefault="0034128A" w:rsidP="0034128A">
      <w:pPr>
        <w:pStyle w:val="ListParagraph"/>
        <w:numPr>
          <w:ilvl w:val="0"/>
          <w:numId w:val="18"/>
        </w:numPr>
        <w:spacing w:after="120" w:line="276" w:lineRule="auto"/>
        <w:jc w:val="both"/>
        <w:rPr>
          <w:rFonts w:ascii="Arial" w:hAnsi="Arial" w:cs="Arial"/>
        </w:rPr>
      </w:pPr>
      <w:r w:rsidRPr="0034128A">
        <w:rPr>
          <w:rFonts w:ascii="Arial" w:hAnsi="Arial" w:cs="Arial"/>
        </w:rPr>
        <w:t>Julie Nicol – Head of HR Services, NHS Orkney</w:t>
      </w:r>
    </w:p>
    <w:p w:rsidR="0034128A" w:rsidRDefault="0034128A" w:rsidP="0034128A">
      <w:pPr>
        <w:pStyle w:val="ListParagraph"/>
        <w:numPr>
          <w:ilvl w:val="0"/>
          <w:numId w:val="18"/>
        </w:numPr>
        <w:spacing w:after="120" w:line="276" w:lineRule="auto"/>
        <w:jc w:val="both"/>
        <w:rPr>
          <w:rFonts w:ascii="Arial" w:hAnsi="Arial" w:cs="Arial"/>
        </w:rPr>
      </w:pPr>
      <w:r w:rsidRPr="0034128A">
        <w:rPr>
          <w:rFonts w:ascii="Arial" w:hAnsi="Arial" w:cs="Arial"/>
        </w:rPr>
        <w:t xml:space="preserve">Donogh O’Brien – Director, </w:t>
      </w:r>
      <w:proofErr w:type="spellStart"/>
      <w:r w:rsidRPr="0034128A">
        <w:rPr>
          <w:rFonts w:ascii="Arial" w:hAnsi="Arial" w:cs="Arial"/>
        </w:rPr>
        <w:t>Apsen</w:t>
      </w:r>
      <w:proofErr w:type="spellEnd"/>
      <w:r w:rsidRPr="0034128A">
        <w:rPr>
          <w:rFonts w:ascii="Arial" w:hAnsi="Arial" w:cs="Arial"/>
        </w:rPr>
        <w:t xml:space="preserve"> People</w:t>
      </w:r>
    </w:p>
    <w:p w:rsidR="008F06A5" w:rsidRDefault="008F06A5" w:rsidP="0034128A">
      <w:pPr>
        <w:pStyle w:val="ListParagraph"/>
        <w:numPr>
          <w:ilvl w:val="0"/>
          <w:numId w:val="18"/>
        </w:numPr>
        <w:spacing w:after="120" w:line="276" w:lineRule="auto"/>
        <w:jc w:val="both"/>
        <w:rPr>
          <w:rFonts w:ascii="Arial" w:hAnsi="Arial" w:cs="Arial"/>
        </w:rPr>
      </w:pPr>
      <w:r>
        <w:rPr>
          <w:rFonts w:ascii="Arial" w:hAnsi="Arial" w:cs="Arial"/>
        </w:rPr>
        <w:t xml:space="preserve">Naomi </w:t>
      </w:r>
      <w:proofErr w:type="spellStart"/>
      <w:r>
        <w:rPr>
          <w:rFonts w:ascii="Arial" w:hAnsi="Arial" w:cs="Arial"/>
        </w:rPr>
        <w:t>Bremner</w:t>
      </w:r>
      <w:proofErr w:type="spellEnd"/>
      <w:r>
        <w:rPr>
          <w:rFonts w:ascii="Arial" w:hAnsi="Arial" w:cs="Arial"/>
        </w:rPr>
        <w:t xml:space="preserve"> – Non-Executive (Chair of Audit Committee)</w:t>
      </w:r>
    </w:p>
    <w:p w:rsidR="008F06A5" w:rsidRPr="0034128A" w:rsidRDefault="008F06A5" w:rsidP="0034128A">
      <w:pPr>
        <w:pStyle w:val="ListParagraph"/>
        <w:numPr>
          <w:ilvl w:val="0"/>
          <w:numId w:val="18"/>
        </w:numPr>
        <w:spacing w:after="120" w:line="276" w:lineRule="auto"/>
        <w:jc w:val="both"/>
        <w:rPr>
          <w:rFonts w:ascii="Arial" w:hAnsi="Arial" w:cs="Arial"/>
        </w:rPr>
      </w:pPr>
      <w:proofErr w:type="spellStart"/>
      <w:r>
        <w:rPr>
          <w:rFonts w:ascii="Arial" w:hAnsi="Arial" w:cs="Arial"/>
        </w:rPr>
        <w:t>Rognvald</w:t>
      </w:r>
      <w:proofErr w:type="spellEnd"/>
      <w:r>
        <w:rPr>
          <w:rFonts w:ascii="Arial" w:hAnsi="Arial" w:cs="Arial"/>
        </w:rPr>
        <w:t xml:space="preserve"> Johnston – Non- Executive (Chair of Finance and Performance Committee)</w:t>
      </w:r>
    </w:p>
    <w:p w:rsidR="0034128A" w:rsidRPr="0034128A" w:rsidRDefault="0034128A" w:rsidP="0034128A">
      <w:pPr>
        <w:spacing w:after="200" w:line="276" w:lineRule="auto"/>
        <w:jc w:val="both"/>
        <w:rPr>
          <w:rFonts w:ascii="Arial" w:hAnsi="Arial" w:cs="Arial"/>
        </w:rPr>
      </w:pPr>
    </w:p>
    <w:p w:rsidR="00553BF2" w:rsidRDefault="003300FD" w:rsidP="00553BF2">
      <w:pPr>
        <w:pStyle w:val="ListParagraph"/>
        <w:spacing w:after="200" w:line="276" w:lineRule="auto"/>
        <w:jc w:val="both"/>
        <w:rPr>
          <w:rFonts w:ascii="Arial" w:hAnsi="Arial" w:cs="Arial"/>
        </w:rPr>
      </w:pPr>
      <w:r>
        <w:rPr>
          <w:rFonts w:ascii="Arial" w:hAnsi="Arial" w:cs="Arial"/>
        </w:rPr>
        <w:t xml:space="preserve">Please see links </w:t>
      </w:r>
      <w:r w:rsidR="00553BF2">
        <w:rPr>
          <w:rFonts w:ascii="Arial" w:hAnsi="Arial" w:cs="Arial"/>
        </w:rPr>
        <w:t>below for Application Form, Declaration of Suitability and Guidance for completion:</w:t>
      </w:r>
    </w:p>
    <w:p w:rsidR="00553BF2" w:rsidRDefault="00553BF2" w:rsidP="00553BF2">
      <w:pPr>
        <w:pStyle w:val="ListParagraph"/>
        <w:spacing w:after="200" w:line="276" w:lineRule="auto"/>
        <w:jc w:val="both"/>
        <w:rPr>
          <w:rFonts w:ascii="Arial" w:hAnsi="Arial" w:cs="Arial"/>
        </w:rPr>
      </w:pPr>
    </w:p>
    <w:bookmarkStart w:id="11" w:name="_MON_1490606338"/>
    <w:bookmarkEnd w:id="11"/>
    <w:p w:rsidR="00553BF2" w:rsidRDefault="00A52263" w:rsidP="00553BF2">
      <w:pPr>
        <w:pStyle w:val="ListParagraph"/>
        <w:spacing w:after="200" w:line="276" w:lineRule="auto"/>
        <w:jc w:val="both"/>
        <w:rPr>
          <w:rFonts w:ascii="Arial" w:hAnsi="Arial" w:cs="Arial"/>
        </w:rPr>
      </w:pPr>
      <w:r w:rsidRPr="009E1130">
        <w:rPr>
          <w:rFonts w:ascii="Arial" w:hAnsi="Arial" w:cs="Arial"/>
        </w:rPr>
        <w:object w:dxaOrig="2069" w:dyaOrig="1320">
          <v:shape id="_x0000_i1031" type="#_x0000_t75" style="width:103.8pt;height:66.15pt" o:ole="">
            <v:imagedata r:id="rId67" o:title=""/>
          </v:shape>
          <o:OLEObject Type="Embed" ProgID="Word.Document.8" ShapeID="_x0000_i1031" DrawAspect="Icon" ObjectID="_1491069328" r:id="rId68">
            <o:FieldCodes>\s</o:FieldCodes>
          </o:OLEObject>
        </w:object>
      </w:r>
      <w:bookmarkStart w:id="12" w:name="_MON_1490606253"/>
      <w:bookmarkEnd w:id="12"/>
      <w:r w:rsidR="00553BF2" w:rsidRPr="009E1130">
        <w:rPr>
          <w:rFonts w:ascii="Arial" w:hAnsi="Arial" w:cs="Arial"/>
        </w:rPr>
        <w:object w:dxaOrig="1550" w:dyaOrig="991">
          <v:shape id="_x0000_i1032" type="#_x0000_t75" style="width:77.85pt;height:49.4pt" o:ole="">
            <v:imagedata r:id="rId69" o:title=""/>
          </v:shape>
          <o:OLEObject Type="Embed" ProgID="Word.Document.8" ShapeID="_x0000_i1032" DrawAspect="Icon" ObjectID="_1491069329" r:id="rId70">
            <o:FieldCodes>\s</o:FieldCodes>
          </o:OLEObject>
        </w:object>
      </w:r>
      <w:bookmarkStart w:id="13" w:name="_MON_1490606465"/>
      <w:bookmarkEnd w:id="13"/>
      <w:r w:rsidR="00553BF2" w:rsidRPr="009E1130">
        <w:rPr>
          <w:rFonts w:ascii="Arial" w:hAnsi="Arial" w:cs="Arial"/>
        </w:rPr>
        <w:object w:dxaOrig="1550" w:dyaOrig="991">
          <v:shape id="_x0000_i1033" type="#_x0000_t75" style="width:77.85pt;height:49.4pt" o:ole="">
            <v:imagedata r:id="rId71" o:title=""/>
          </v:shape>
          <o:OLEObject Type="Embed" ProgID="Word.Document.8" ShapeID="_x0000_i1033" DrawAspect="Icon" ObjectID="_1491069330" r:id="rId72">
            <o:FieldCodes>\s</o:FieldCodes>
          </o:OLEObject>
        </w:object>
      </w:r>
    </w:p>
    <w:p w:rsidR="008C3E41" w:rsidRPr="008C3E41" w:rsidRDefault="008C3E41" w:rsidP="008C3E41">
      <w:pPr>
        <w:pStyle w:val="ListParagraph"/>
        <w:spacing w:after="200" w:line="276" w:lineRule="auto"/>
        <w:jc w:val="both"/>
        <w:rPr>
          <w:rFonts w:ascii="Arial" w:hAnsi="Arial" w:cs="Arial"/>
        </w:rPr>
      </w:pPr>
    </w:p>
    <w:p w:rsidR="008C3E41" w:rsidRPr="008C3E41" w:rsidRDefault="005C0164" w:rsidP="008C3E41">
      <w:pPr>
        <w:pStyle w:val="ListParagraph"/>
        <w:numPr>
          <w:ilvl w:val="0"/>
          <w:numId w:val="18"/>
        </w:numPr>
        <w:spacing w:after="200" w:line="276" w:lineRule="auto"/>
        <w:jc w:val="both"/>
        <w:rPr>
          <w:rFonts w:ascii="Arial" w:hAnsi="Arial" w:cs="Arial"/>
        </w:rPr>
      </w:pPr>
      <w:r w:rsidRPr="008C3E41">
        <w:rPr>
          <w:rFonts w:ascii="Arial" w:hAnsi="Arial" w:cs="Arial"/>
        </w:rPr>
        <w:t xml:space="preserve">Please note that correspondence regarding your application will be sent by email. If this method is not suitable for you, please inform </w:t>
      </w:r>
      <w:r w:rsidR="0034128A">
        <w:rPr>
          <w:rFonts w:ascii="Arial" w:hAnsi="Arial" w:cs="Arial"/>
        </w:rPr>
        <w:t>Katy Gall.</w:t>
      </w:r>
    </w:p>
    <w:p w:rsidR="008C3E41" w:rsidRPr="008C3E41" w:rsidRDefault="008C3E41" w:rsidP="008C3E41">
      <w:pPr>
        <w:pStyle w:val="ListParagraph"/>
        <w:spacing w:after="200" w:line="276" w:lineRule="auto"/>
        <w:jc w:val="both"/>
        <w:rPr>
          <w:rFonts w:ascii="Arial" w:hAnsi="Arial" w:cs="Arial"/>
        </w:rPr>
      </w:pPr>
    </w:p>
    <w:p w:rsidR="008C3E41" w:rsidRDefault="008C3E41" w:rsidP="008C3E41">
      <w:pPr>
        <w:pStyle w:val="ListParagraph"/>
        <w:numPr>
          <w:ilvl w:val="0"/>
          <w:numId w:val="18"/>
        </w:numPr>
        <w:spacing w:after="200" w:line="276" w:lineRule="auto"/>
        <w:jc w:val="both"/>
        <w:rPr>
          <w:rFonts w:ascii="Arial" w:hAnsi="Arial" w:cs="Arial"/>
        </w:rPr>
      </w:pPr>
      <w:r w:rsidRPr="008C3E41">
        <w:rPr>
          <w:rFonts w:ascii="Arial" w:hAnsi="Arial" w:cs="Arial"/>
        </w:rPr>
        <w:t xml:space="preserve">If you </w:t>
      </w:r>
      <w:r>
        <w:rPr>
          <w:rFonts w:ascii="Arial" w:hAnsi="Arial" w:cs="Arial"/>
        </w:rPr>
        <w:t>would like to discuss any aspects of this post prior to submitting an application, please contact</w:t>
      </w:r>
      <w:r w:rsidR="003B1DDE">
        <w:rPr>
          <w:rFonts w:ascii="Arial" w:hAnsi="Arial" w:cs="Arial"/>
        </w:rPr>
        <w:t xml:space="preserve"> </w:t>
      </w:r>
      <w:r w:rsidR="0034128A">
        <w:rPr>
          <w:rFonts w:ascii="Arial" w:hAnsi="Arial" w:cs="Arial"/>
        </w:rPr>
        <w:t>Donogh O’Brien at our recruitment partners, Aspen People, on 0141 212 7555.</w:t>
      </w:r>
      <w:r w:rsidR="003B1DDE">
        <w:rPr>
          <w:rFonts w:ascii="Arial" w:hAnsi="Arial" w:cs="Arial"/>
        </w:rPr>
        <w:t xml:space="preserve"> </w:t>
      </w:r>
    </w:p>
    <w:p w:rsidR="008C3E41" w:rsidRDefault="008C3E41" w:rsidP="008C3E41">
      <w:pPr>
        <w:pStyle w:val="ListParagraph"/>
        <w:spacing w:after="200" w:line="276" w:lineRule="auto"/>
        <w:jc w:val="both"/>
        <w:rPr>
          <w:rFonts w:ascii="Arial" w:hAnsi="Arial" w:cs="Arial"/>
        </w:rPr>
      </w:pPr>
    </w:p>
    <w:p w:rsidR="00605DE8" w:rsidRDefault="008C3E41" w:rsidP="00605DE8">
      <w:pPr>
        <w:pStyle w:val="ListParagraph"/>
        <w:numPr>
          <w:ilvl w:val="0"/>
          <w:numId w:val="18"/>
        </w:numPr>
        <w:spacing w:after="200" w:line="276" w:lineRule="auto"/>
        <w:jc w:val="both"/>
        <w:rPr>
          <w:rFonts w:ascii="Arial" w:hAnsi="Arial" w:cs="Arial"/>
        </w:rPr>
      </w:pPr>
      <w:r>
        <w:rPr>
          <w:rFonts w:ascii="Arial" w:hAnsi="Arial" w:cs="Arial"/>
        </w:rPr>
        <w:t xml:space="preserve">The closing date for applications is </w:t>
      </w:r>
      <w:r w:rsidR="007530B4">
        <w:rPr>
          <w:rFonts w:ascii="Arial" w:hAnsi="Arial" w:cs="Arial"/>
        </w:rPr>
        <w:t xml:space="preserve">Wednesday </w:t>
      </w:r>
      <w:r w:rsidR="003B1DDE" w:rsidRPr="009475F6">
        <w:rPr>
          <w:rFonts w:ascii="Arial" w:hAnsi="Arial" w:cs="Arial"/>
        </w:rPr>
        <w:t>1</w:t>
      </w:r>
      <w:r w:rsidR="00765964">
        <w:rPr>
          <w:rFonts w:ascii="Arial" w:hAnsi="Arial" w:cs="Arial"/>
        </w:rPr>
        <w:t>3</w:t>
      </w:r>
      <w:r w:rsidR="003B1DDE" w:rsidRPr="009475F6">
        <w:rPr>
          <w:rFonts w:ascii="Arial" w:hAnsi="Arial" w:cs="Arial"/>
          <w:vertAlign w:val="superscript"/>
        </w:rPr>
        <w:t>th</w:t>
      </w:r>
      <w:r w:rsidR="003B1DDE" w:rsidRPr="009475F6">
        <w:rPr>
          <w:rFonts w:ascii="Arial" w:hAnsi="Arial" w:cs="Arial"/>
        </w:rPr>
        <w:t xml:space="preserve"> May 201</w:t>
      </w:r>
      <w:r w:rsidR="0034128A">
        <w:rPr>
          <w:rFonts w:ascii="Arial" w:hAnsi="Arial" w:cs="Arial"/>
        </w:rPr>
        <w:t>5</w:t>
      </w:r>
    </w:p>
    <w:p w:rsidR="008F06A5" w:rsidRPr="008F06A5" w:rsidRDefault="008F06A5" w:rsidP="008F06A5">
      <w:pPr>
        <w:pStyle w:val="ListParagraph"/>
        <w:rPr>
          <w:rFonts w:ascii="Arial" w:hAnsi="Arial" w:cs="Arial"/>
        </w:rPr>
      </w:pPr>
    </w:p>
    <w:p w:rsidR="008F06A5" w:rsidRDefault="008F06A5" w:rsidP="008F06A5">
      <w:pPr>
        <w:spacing w:after="200" w:line="276" w:lineRule="auto"/>
        <w:jc w:val="both"/>
        <w:rPr>
          <w:rFonts w:ascii="Arial" w:hAnsi="Arial" w:cs="Arial"/>
        </w:rPr>
      </w:pPr>
    </w:p>
    <w:p w:rsidR="008F06A5" w:rsidRPr="008F06A5" w:rsidRDefault="008F06A5" w:rsidP="008F06A5">
      <w:pPr>
        <w:spacing w:after="200" w:line="276" w:lineRule="auto"/>
        <w:jc w:val="both"/>
        <w:rPr>
          <w:rFonts w:ascii="Arial" w:hAnsi="Arial" w:cs="Arial"/>
        </w:rPr>
      </w:pPr>
    </w:p>
    <w:tbl>
      <w:tblPr>
        <w:tblStyle w:val="LightShading-Accent11"/>
        <w:tblW w:w="0" w:type="auto"/>
        <w:tblLook w:val="04A0" w:firstRow="1" w:lastRow="0" w:firstColumn="1" w:lastColumn="0" w:noHBand="0" w:noVBand="1"/>
      </w:tblPr>
      <w:tblGrid>
        <w:gridCol w:w="5637"/>
        <w:gridCol w:w="3605"/>
      </w:tblGrid>
      <w:tr w:rsidR="007E5797" w:rsidTr="007E57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7E5797" w:rsidRPr="007E5797" w:rsidRDefault="007E5797">
            <w:pPr>
              <w:spacing w:after="200" w:line="276" w:lineRule="auto"/>
              <w:rPr>
                <w:rFonts w:ascii="Arial" w:hAnsi="Arial" w:cs="Arial"/>
                <w:color w:val="auto"/>
              </w:rPr>
            </w:pPr>
            <w:r w:rsidRPr="007E5797">
              <w:rPr>
                <w:rFonts w:ascii="Arial" w:hAnsi="Arial" w:cs="Arial"/>
                <w:color w:val="auto"/>
              </w:rPr>
              <w:t>Proposed Timetable</w:t>
            </w:r>
          </w:p>
        </w:tc>
        <w:tc>
          <w:tcPr>
            <w:tcW w:w="3605" w:type="dxa"/>
          </w:tcPr>
          <w:p w:rsidR="007E5797" w:rsidRPr="007E5797" w:rsidRDefault="007E5797">
            <w:pPr>
              <w:spacing w:after="20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p>
        </w:tc>
      </w:tr>
      <w:tr w:rsidR="007E5797" w:rsidTr="007E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7E5797" w:rsidRPr="007E5797" w:rsidRDefault="007E5797">
            <w:pPr>
              <w:spacing w:after="200" w:line="276" w:lineRule="auto"/>
              <w:rPr>
                <w:rFonts w:ascii="Arial" w:hAnsi="Arial" w:cs="Arial"/>
                <w:b w:val="0"/>
                <w:color w:val="auto"/>
              </w:rPr>
            </w:pPr>
            <w:r w:rsidRPr="007E5797">
              <w:rPr>
                <w:rFonts w:ascii="Arial" w:hAnsi="Arial" w:cs="Arial"/>
                <w:b w:val="0"/>
                <w:color w:val="auto"/>
              </w:rPr>
              <w:t>Closing Date</w:t>
            </w:r>
          </w:p>
        </w:tc>
        <w:tc>
          <w:tcPr>
            <w:tcW w:w="3605" w:type="dxa"/>
          </w:tcPr>
          <w:p w:rsidR="007E5797" w:rsidRPr="009475F6" w:rsidRDefault="00514B32" w:rsidP="002344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9475F6">
              <w:rPr>
                <w:rFonts w:ascii="Arial" w:hAnsi="Arial" w:cs="Arial"/>
                <w:color w:val="auto"/>
              </w:rPr>
              <w:t>1</w:t>
            </w:r>
            <w:r w:rsidR="00765964">
              <w:rPr>
                <w:rFonts w:ascii="Arial" w:hAnsi="Arial" w:cs="Arial"/>
                <w:color w:val="auto"/>
              </w:rPr>
              <w:t>3</w:t>
            </w:r>
            <w:r w:rsidRPr="009475F6">
              <w:rPr>
                <w:rFonts w:ascii="Arial" w:hAnsi="Arial" w:cs="Arial"/>
                <w:color w:val="auto"/>
                <w:vertAlign w:val="superscript"/>
              </w:rPr>
              <w:t>th</w:t>
            </w:r>
            <w:r w:rsidRPr="009475F6">
              <w:rPr>
                <w:rFonts w:ascii="Arial" w:hAnsi="Arial" w:cs="Arial"/>
                <w:color w:val="auto"/>
              </w:rPr>
              <w:t xml:space="preserve"> </w:t>
            </w:r>
            <w:r w:rsidR="00234439" w:rsidRPr="009475F6">
              <w:rPr>
                <w:rFonts w:ascii="Arial" w:hAnsi="Arial" w:cs="Arial"/>
                <w:color w:val="auto"/>
              </w:rPr>
              <w:t>May 2015</w:t>
            </w:r>
          </w:p>
        </w:tc>
      </w:tr>
      <w:tr w:rsidR="007E5797" w:rsidTr="007E5797">
        <w:tc>
          <w:tcPr>
            <w:cnfStyle w:val="001000000000" w:firstRow="0" w:lastRow="0" w:firstColumn="1" w:lastColumn="0" w:oddVBand="0" w:evenVBand="0" w:oddHBand="0" w:evenHBand="0" w:firstRowFirstColumn="0" w:firstRowLastColumn="0" w:lastRowFirstColumn="0" w:lastRowLastColumn="0"/>
            <w:tcW w:w="5637" w:type="dxa"/>
          </w:tcPr>
          <w:p w:rsidR="007E5797" w:rsidRPr="007E5797" w:rsidRDefault="007E5797">
            <w:pPr>
              <w:spacing w:after="200" w:line="276" w:lineRule="auto"/>
              <w:rPr>
                <w:rFonts w:ascii="Arial" w:hAnsi="Arial" w:cs="Arial"/>
                <w:b w:val="0"/>
                <w:color w:val="auto"/>
              </w:rPr>
            </w:pPr>
            <w:r w:rsidRPr="007E5797">
              <w:rPr>
                <w:rFonts w:ascii="Arial" w:hAnsi="Arial" w:cs="Arial"/>
                <w:b w:val="0"/>
                <w:color w:val="auto"/>
              </w:rPr>
              <w:t>Shortlisting taking place</w:t>
            </w:r>
          </w:p>
        </w:tc>
        <w:tc>
          <w:tcPr>
            <w:tcW w:w="3605" w:type="dxa"/>
          </w:tcPr>
          <w:p w:rsidR="007E5797" w:rsidRPr="0032656B" w:rsidRDefault="00440C94" w:rsidP="002344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2656B">
              <w:rPr>
                <w:rFonts w:ascii="Arial" w:hAnsi="Arial" w:cs="Arial"/>
                <w:color w:val="auto"/>
              </w:rPr>
              <w:t>18</w:t>
            </w:r>
            <w:r w:rsidRPr="0032656B">
              <w:rPr>
                <w:rFonts w:ascii="Arial" w:hAnsi="Arial" w:cs="Arial"/>
                <w:color w:val="auto"/>
                <w:vertAlign w:val="superscript"/>
              </w:rPr>
              <w:t>th</w:t>
            </w:r>
            <w:r w:rsidRPr="0032656B">
              <w:rPr>
                <w:rFonts w:ascii="Arial" w:hAnsi="Arial" w:cs="Arial"/>
                <w:color w:val="auto"/>
              </w:rPr>
              <w:t xml:space="preserve"> May</w:t>
            </w:r>
          </w:p>
        </w:tc>
      </w:tr>
      <w:tr w:rsidR="007E5797" w:rsidTr="007E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7E5797" w:rsidRPr="007E5797" w:rsidRDefault="007E5797">
            <w:pPr>
              <w:spacing w:after="200" w:line="276" w:lineRule="auto"/>
              <w:rPr>
                <w:rFonts w:ascii="Arial" w:hAnsi="Arial" w:cs="Arial"/>
                <w:b w:val="0"/>
                <w:color w:val="auto"/>
              </w:rPr>
            </w:pPr>
            <w:r w:rsidRPr="007E5797">
              <w:rPr>
                <w:rFonts w:ascii="Arial" w:hAnsi="Arial" w:cs="Arial"/>
                <w:b w:val="0"/>
                <w:color w:val="auto"/>
              </w:rPr>
              <w:t>Candidates notified of shortlisting outcome</w:t>
            </w:r>
          </w:p>
        </w:tc>
        <w:tc>
          <w:tcPr>
            <w:tcW w:w="3605" w:type="dxa"/>
          </w:tcPr>
          <w:p w:rsidR="007E5797" w:rsidRPr="0032656B" w:rsidRDefault="00440C94" w:rsidP="002344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32656B">
              <w:rPr>
                <w:rFonts w:ascii="Arial" w:hAnsi="Arial" w:cs="Arial"/>
                <w:color w:val="auto"/>
              </w:rPr>
              <w:t>20</w:t>
            </w:r>
            <w:r w:rsidRPr="0032656B">
              <w:rPr>
                <w:rFonts w:ascii="Arial" w:hAnsi="Arial" w:cs="Arial"/>
                <w:color w:val="auto"/>
                <w:vertAlign w:val="superscript"/>
              </w:rPr>
              <w:t>th</w:t>
            </w:r>
            <w:r w:rsidRPr="0032656B">
              <w:rPr>
                <w:rFonts w:ascii="Arial" w:hAnsi="Arial" w:cs="Arial"/>
                <w:color w:val="auto"/>
              </w:rPr>
              <w:t xml:space="preserve"> May</w:t>
            </w:r>
          </w:p>
        </w:tc>
      </w:tr>
      <w:tr w:rsidR="007E5797" w:rsidTr="007E5797">
        <w:tc>
          <w:tcPr>
            <w:cnfStyle w:val="001000000000" w:firstRow="0" w:lastRow="0" w:firstColumn="1" w:lastColumn="0" w:oddVBand="0" w:evenVBand="0" w:oddHBand="0" w:evenHBand="0" w:firstRowFirstColumn="0" w:firstRowLastColumn="0" w:lastRowFirstColumn="0" w:lastRowLastColumn="0"/>
            <w:tcW w:w="5637" w:type="dxa"/>
          </w:tcPr>
          <w:p w:rsidR="007E5797" w:rsidRPr="007E5797" w:rsidRDefault="007E5797">
            <w:pPr>
              <w:spacing w:after="200" w:line="276" w:lineRule="auto"/>
              <w:rPr>
                <w:rFonts w:ascii="Arial" w:hAnsi="Arial" w:cs="Arial"/>
                <w:b w:val="0"/>
                <w:color w:val="auto"/>
              </w:rPr>
            </w:pPr>
            <w:r w:rsidRPr="007E5797">
              <w:rPr>
                <w:rFonts w:ascii="Arial" w:hAnsi="Arial" w:cs="Arial"/>
                <w:b w:val="0"/>
                <w:color w:val="auto"/>
              </w:rPr>
              <w:t>Candidates complete online assessment</w:t>
            </w:r>
          </w:p>
        </w:tc>
        <w:tc>
          <w:tcPr>
            <w:tcW w:w="3605" w:type="dxa"/>
          </w:tcPr>
          <w:p w:rsidR="007E5797" w:rsidRPr="0019614A" w:rsidRDefault="00234439" w:rsidP="00514B32">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614A">
              <w:rPr>
                <w:rFonts w:ascii="Arial" w:hAnsi="Arial" w:cs="Arial"/>
                <w:color w:val="auto"/>
              </w:rPr>
              <w:t xml:space="preserve">By Monday </w:t>
            </w:r>
            <w:r w:rsidR="00514B32" w:rsidRPr="0019614A">
              <w:rPr>
                <w:rFonts w:ascii="Arial" w:hAnsi="Arial" w:cs="Arial"/>
                <w:color w:val="auto"/>
              </w:rPr>
              <w:t>8</w:t>
            </w:r>
            <w:r w:rsidR="00514B32" w:rsidRPr="0019614A">
              <w:rPr>
                <w:rFonts w:ascii="Arial" w:hAnsi="Arial" w:cs="Arial"/>
                <w:color w:val="auto"/>
                <w:vertAlign w:val="superscript"/>
              </w:rPr>
              <w:t>th</w:t>
            </w:r>
            <w:r w:rsidR="00514B32" w:rsidRPr="0019614A">
              <w:rPr>
                <w:rFonts w:ascii="Arial" w:hAnsi="Arial" w:cs="Arial"/>
                <w:color w:val="auto"/>
              </w:rPr>
              <w:t xml:space="preserve"> </w:t>
            </w:r>
            <w:r w:rsidRPr="0019614A">
              <w:rPr>
                <w:rFonts w:ascii="Arial" w:hAnsi="Arial" w:cs="Arial"/>
                <w:color w:val="auto"/>
              </w:rPr>
              <w:t>June</w:t>
            </w:r>
          </w:p>
        </w:tc>
      </w:tr>
      <w:tr w:rsidR="007E5797" w:rsidTr="007E5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Pr>
          <w:p w:rsidR="007E5797" w:rsidRPr="007E5797" w:rsidRDefault="0019614A">
            <w:pPr>
              <w:spacing w:after="200" w:line="276" w:lineRule="auto"/>
              <w:rPr>
                <w:rFonts w:ascii="Arial" w:hAnsi="Arial" w:cs="Arial"/>
                <w:b w:val="0"/>
                <w:color w:val="auto"/>
              </w:rPr>
            </w:pPr>
            <w:r>
              <w:rPr>
                <w:rFonts w:ascii="Arial" w:hAnsi="Arial" w:cs="Arial"/>
                <w:b w:val="0"/>
                <w:color w:val="auto"/>
              </w:rPr>
              <w:t>Meet and Greet</w:t>
            </w:r>
          </w:p>
        </w:tc>
        <w:tc>
          <w:tcPr>
            <w:tcW w:w="3605" w:type="dxa"/>
          </w:tcPr>
          <w:p w:rsidR="007E5797" w:rsidRPr="0019614A" w:rsidRDefault="0019614A" w:rsidP="002344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9614A">
              <w:rPr>
                <w:rFonts w:ascii="Arial" w:hAnsi="Arial" w:cs="Arial"/>
                <w:color w:val="auto"/>
              </w:rPr>
              <w:t>1</w:t>
            </w:r>
            <w:r>
              <w:rPr>
                <w:rFonts w:ascii="Arial" w:hAnsi="Arial" w:cs="Arial"/>
                <w:color w:val="auto"/>
              </w:rPr>
              <w:t>5</w:t>
            </w:r>
            <w:r w:rsidRPr="0019614A">
              <w:rPr>
                <w:rFonts w:ascii="Arial" w:hAnsi="Arial" w:cs="Arial"/>
                <w:color w:val="auto"/>
                <w:vertAlign w:val="superscript"/>
              </w:rPr>
              <w:t>th</w:t>
            </w:r>
            <w:r w:rsidRPr="0019614A">
              <w:rPr>
                <w:rFonts w:ascii="Arial" w:hAnsi="Arial" w:cs="Arial"/>
                <w:color w:val="auto"/>
              </w:rPr>
              <w:t xml:space="preserve"> June</w:t>
            </w:r>
          </w:p>
        </w:tc>
      </w:tr>
      <w:tr w:rsidR="007E5797" w:rsidTr="007E5797">
        <w:tc>
          <w:tcPr>
            <w:cnfStyle w:val="001000000000" w:firstRow="0" w:lastRow="0" w:firstColumn="1" w:lastColumn="0" w:oddVBand="0" w:evenVBand="0" w:oddHBand="0" w:evenHBand="0" w:firstRowFirstColumn="0" w:firstRowLastColumn="0" w:lastRowFirstColumn="0" w:lastRowLastColumn="0"/>
            <w:tcW w:w="5637" w:type="dxa"/>
          </w:tcPr>
          <w:p w:rsidR="007E5797" w:rsidRPr="007E5797" w:rsidRDefault="007E5797" w:rsidP="00234439">
            <w:pPr>
              <w:spacing w:after="200" w:line="276" w:lineRule="auto"/>
              <w:rPr>
                <w:rFonts w:ascii="Arial" w:hAnsi="Arial" w:cs="Arial"/>
                <w:b w:val="0"/>
                <w:color w:val="auto"/>
              </w:rPr>
            </w:pPr>
            <w:r w:rsidRPr="007E5797">
              <w:rPr>
                <w:rFonts w:ascii="Arial" w:hAnsi="Arial" w:cs="Arial"/>
                <w:b w:val="0"/>
                <w:color w:val="auto"/>
              </w:rPr>
              <w:t>Formal</w:t>
            </w:r>
            <w:r w:rsidR="00234439">
              <w:rPr>
                <w:rFonts w:ascii="Arial" w:hAnsi="Arial" w:cs="Arial"/>
                <w:b w:val="0"/>
                <w:color w:val="auto"/>
              </w:rPr>
              <w:t xml:space="preserve"> </w:t>
            </w:r>
            <w:r w:rsidRPr="007E5797">
              <w:rPr>
                <w:rFonts w:ascii="Arial" w:hAnsi="Arial" w:cs="Arial"/>
                <w:b w:val="0"/>
                <w:color w:val="auto"/>
              </w:rPr>
              <w:t>Interviews</w:t>
            </w:r>
          </w:p>
        </w:tc>
        <w:tc>
          <w:tcPr>
            <w:tcW w:w="3605" w:type="dxa"/>
          </w:tcPr>
          <w:p w:rsidR="007E5797" w:rsidRPr="009B6C12" w:rsidRDefault="0096021B" w:rsidP="00585273">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234439">
              <w:rPr>
                <w:rFonts w:ascii="Arial" w:hAnsi="Arial" w:cs="Arial"/>
                <w:color w:val="auto"/>
              </w:rPr>
              <w:t>16</w:t>
            </w:r>
            <w:r w:rsidRPr="00234439">
              <w:rPr>
                <w:rFonts w:ascii="Arial" w:hAnsi="Arial" w:cs="Arial"/>
                <w:color w:val="auto"/>
                <w:vertAlign w:val="superscript"/>
              </w:rPr>
              <w:t>th</w:t>
            </w:r>
            <w:r w:rsidR="00585273">
              <w:rPr>
                <w:rFonts w:ascii="Arial" w:hAnsi="Arial" w:cs="Arial"/>
                <w:color w:val="auto"/>
              </w:rPr>
              <w:t xml:space="preserve"> </w:t>
            </w:r>
            <w:r w:rsidRPr="00234439">
              <w:rPr>
                <w:rFonts w:ascii="Arial" w:hAnsi="Arial" w:cs="Arial"/>
                <w:color w:val="auto"/>
              </w:rPr>
              <w:t>June</w:t>
            </w:r>
            <w:bookmarkStart w:id="14" w:name="_GoBack"/>
            <w:bookmarkEnd w:id="14"/>
          </w:p>
        </w:tc>
      </w:tr>
    </w:tbl>
    <w:p w:rsidR="00C62A9F" w:rsidRDefault="00C62A9F">
      <w:pPr>
        <w:spacing w:after="200" w:line="276" w:lineRule="auto"/>
        <w:rPr>
          <w:rFonts w:ascii="Arial" w:hAnsi="Arial" w:cs="Arial"/>
          <w:b/>
        </w:rPr>
      </w:pPr>
    </w:p>
    <w:p w:rsidR="00885A9E" w:rsidRDefault="00885A9E">
      <w:pPr>
        <w:spacing w:after="200" w:line="276" w:lineRule="auto"/>
        <w:rPr>
          <w:rFonts w:ascii="Arial" w:hAnsi="Arial" w:cs="Arial"/>
          <w:b/>
        </w:rPr>
      </w:pPr>
      <w:r>
        <w:rPr>
          <w:rFonts w:ascii="Arial" w:hAnsi="Arial" w:cs="Arial"/>
          <w:b/>
        </w:rPr>
        <w:t>Special Requirements for Selection Events</w:t>
      </w:r>
    </w:p>
    <w:p w:rsidR="0040544F" w:rsidRPr="00553BF2" w:rsidRDefault="00885A9E" w:rsidP="00553BF2">
      <w:pPr>
        <w:spacing w:after="200" w:line="276" w:lineRule="auto"/>
        <w:jc w:val="both"/>
      </w:pPr>
      <w:r>
        <w:rPr>
          <w:rFonts w:ascii="Arial" w:hAnsi="Arial" w:cs="Arial"/>
        </w:rPr>
        <w:t>Where appropriate NHS Orkney is fully supportive in discussing making any reasonable adjustments to the recruitment process to ensure no candidate is disadvantaged as a result of a disability or any other health condition.</w:t>
      </w:r>
    </w:p>
    <w:sectPr w:rsidR="0040544F" w:rsidRPr="00553BF2" w:rsidSect="006A5DE4">
      <w:footerReference w:type="default" r:id="rId73"/>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EBA" w:rsidRDefault="005A0EBA" w:rsidP="00483F76">
      <w:r>
        <w:separator/>
      </w:r>
    </w:p>
  </w:endnote>
  <w:endnote w:type="continuationSeparator" w:id="0">
    <w:p w:rsidR="005A0EBA" w:rsidRDefault="005A0EBA" w:rsidP="00483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altName w:val="Century"/>
    <w:charset w:val="00"/>
    <w:family w:val="roman"/>
    <w:pitch w:val="variable"/>
    <w:sig w:usb0="00000001"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8840"/>
      <w:docPartObj>
        <w:docPartGallery w:val="Page Numbers (Bottom of Page)"/>
        <w:docPartUnique/>
      </w:docPartObj>
    </w:sdtPr>
    <w:sdtEndPr/>
    <w:sdtContent>
      <w:p w:rsidR="008F06A5" w:rsidRDefault="00197A64" w:rsidP="00DC015F">
        <w:pPr>
          <w:pStyle w:val="Footer"/>
          <w:ind w:firstLine="720"/>
          <w:jc w:val="right"/>
        </w:pPr>
        <w:r>
          <w:fldChar w:fldCharType="begin"/>
        </w:r>
        <w:r>
          <w:instrText xml:space="preserve"> PAGE   \* MERGEFORMAT </w:instrText>
        </w:r>
        <w:r>
          <w:fldChar w:fldCharType="separate"/>
        </w:r>
        <w:r w:rsidR="0032656B">
          <w:rPr>
            <w:noProof/>
          </w:rPr>
          <w:t>14</w:t>
        </w:r>
        <w:r>
          <w:rPr>
            <w:noProof/>
          </w:rPr>
          <w:fldChar w:fldCharType="end"/>
        </w:r>
        <w:r w:rsidR="008F06A5">
          <w:tab/>
        </w:r>
        <w:r w:rsidR="008F06A5" w:rsidRPr="00DC015F">
          <w:rPr>
            <w:rFonts w:ascii="Arial" w:hAnsi="Arial" w:cs="Arial"/>
          </w:rPr>
          <w:t>Director of Finance Information Pack</w:t>
        </w:r>
      </w:p>
    </w:sdtContent>
  </w:sdt>
  <w:p w:rsidR="008F06A5" w:rsidRDefault="008F06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6A5" w:rsidRPr="00B735A5" w:rsidRDefault="008F06A5" w:rsidP="00DC015F">
    <w:pPr>
      <w:pStyle w:val="Footer"/>
      <w:jc w:val="center"/>
      <w:rPr>
        <w:rFonts w:ascii="Arial" w:hAnsi="Arial" w:cs="Arial"/>
      </w:rPr>
    </w:pPr>
    <w:r>
      <w:tab/>
    </w:r>
    <w:r w:rsidRPr="00B735A5">
      <w:rPr>
        <w:rFonts w:ascii="Arial" w:hAnsi="Arial" w:cs="Arial"/>
      </w:rPr>
      <w:t xml:space="preserve">14 </w:t>
    </w:r>
    <w:r w:rsidRPr="00B735A5">
      <w:rPr>
        <w:rFonts w:ascii="Arial" w:hAnsi="Arial" w:cs="Arial"/>
      </w:rPr>
      <w:tab/>
      <w:t>Director of Finance Information Pack</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8843"/>
      <w:docPartObj>
        <w:docPartGallery w:val="Page Numbers (Bottom of Page)"/>
        <w:docPartUnique/>
      </w:docPartObj>
    </w:sdtPr>
    <w:sdtEndPr/>
    <w:sdtContent>
      <w:p w:rsidR="008F06A5" w:rsidRDefault="00197A64" w:rsidP="00A13EE4">
        <w:pPr>
          <w:pStyle w:val="Footer"/>
          <w:tabs>
            <w:tab w:val="clear" w:pos="4513"/>
            <w:tab w:val="center" w:pos="3402"/>
          </w:tabs>
          <w:jc w:val="right"/>
        </w:pPr>
        <w:r>
          <w:fldChar w:fldCharType="begin"/>
        </w:r>
        <w:r>
          <w:instrText xml:space="preserve"> PAGE   \* MERGEFORMAT </w:instrText>
        </w:r>
        <w:r>
          <w:fldChar w:fldCharType="separate"/>
        </w:r>
        <w:r w:rsidR="008F06A5">
          <w:rPr>
            <w:noProof/>
          </w:rPr>
          <w:t>15</w:t>
        </w:r>
        <w:r>
          <w:rPr>
            <w:noProof/>
          </w:rPr>
          <w:fldChar w:fldCharType="end"/>
        </w:r>
        <w:r w:rsidR="008F06A5">
          <w:rPr>
            <w:rFonts w:ascii="Arial" w:hAnsi="Arial" w:cs="Arial"/>
          </w:rPr>
          <w:tab/>
          <w:t>Director of Finance Information Pack</w:t>
        </w:r>
      </w:p>
    </w:sdtContent>
  </w:sdt>
  <w:p w:rsidR="008F06A5" w:rsidRDefault="008F06A5" w:rsidP="008D4F3D">
    <w:pPr>
      <w:pStyle w:val="Footer"/>
      <w:tabs>
        <w:tab w:val="left" w:pos="3784"/>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9276"/>
      <w:docPartObj>
        <w:docPartGallery w:val="Page Numbers (Bottom of Page)"/>
        <w:docPartUnique/>
      </w:docPartObj>
    </w:sdtPr>
    <w:sdtEndPr/>
    <w:sdtContent>
      <w:p w:rsidR="008F06A5" w:rsidRDefault="008F06A5" w:rsidP="00696B5D">
        <w:pPr>
          <w:pStyle w:val="Footer"/>
          <w:ind w:firstLine="4320"/>
        </w:pPr>
      </w:p>
      <w:p w:rsidR="008F06A5" w:rsidRDefault="008F06A5" w:rsidP="00696B5D">
        <w:pPr>
          <w:pStyle w:val="Footer"/>
          <w:ind w:firstLine="4320"/>
        </w:pPr>
        <w:r>
          <w:rPr>
            <w:rFonts w:ascii="Arial" w:hAnsi="Arial" w:cs="Arial"/>
          </w:rPr>
          <w:tab/>
        </w:r>
        <w:r w:rsidR="00147303" w:rsidRPr="00696B5D">
          <w:rPr>
            <w:rFonts w:ascii="Arial" w:hAnsi="Arial" w:cs="Arial"/>
          </w:rPr>
          <w:fldChar w:fldCharType="begin"/>
        </w:r>
        <w:r w:rsidRPr="00696B5D">
          <w:rPr>
            <w:rFonts w:ascii="Arial" w:hAnsi="Arial" w:cs="Arial"/>
          </w:rPr>
          <w:instrText xml:space="preserve"> PAGE   \* MERGEFORMAT </w:instrText>
        </w:r>
        <w:r w:rsidR="00147303" w:rsidRPr="00696B5D">
          <w:rPr>
            <w:rFonts w:ascii="Arial" w:hAnsi="Arial" w:cs="Arial"/>
          </w:rPr>
          <w:fldChar w:fldCharType="separate"/>
        </w:r>
        <w:r w:rsidR="0032656B">
          <w:rPr>
            <w:rFonts w:ascii="Arial" w:hAnsi="Arial" w:cs="Arial"/>
            <w:noProof/>
          </w:rPr>
          <w:t>18</w:t>
        </w:r>
        <w:r w:rsidR="00147303" w:rsidRPr="00696B5D">
          <w:rPr>
            <w:rFonts w:ascii="Arial" w:hAnsi="Arial" w:cs="Arial"/>
          </w:rPr>
          <w:fldChar w:fldCharType="end"/>
        </w:r>
        <w:r>
          <w:rPr>
            <w:rFonts w:ascii="Arial" w:hAnsi="Arial" w:cs="Arial"/>
          </w:rPr>
          <w:tab/>
          <w:t>Director of Finance Information Pack</w:t>
        </w:r>
      </w:p>
    </w:sdtContent>
  </w:sdt>
  <w:p w:rsidR="008F06A5" w:rsidRDefault="008F06A5" w:rsidP="008D4F3D">
    <w:pPr>
      <w:pStyle w:val="Footer"/>
      <w:tabs>
        <w:tab w:val="clear" w:pos="4513"/>
        <w:tab w:val="left" w:pos="9026"/>
      </w:tabs>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4849"/>
      <w:docPartObj>
        <w:docPartGallery w:val="Page Numbers (Bottom of Page)"/>
        <w:docPartUnique/>
      </w:docPartObj>
    </w:sdtPr>
    <w:sdtEndPr/>
    <w:sdtContent>
      <w:p w:rsidR="008F06A5" w:rsidRDefault="00197A64" w:rsidP="00DC015F">
        <w:pPr>
          <w:pStyle w:val="Footer"/>
          <w:tabs>
            <w:tab w:val="clear" w:pos="4513"/>
            <w:tab w:val="center" w:pos="3544"/>
          </w:tabs>
          <w:jc w:val="right"/>
        </w:pPr>
        <w:r>
          <w:fldChar w:fldCharType="begin"/>
        </w:r>
        <w:r>
          <w:instrText xml:space="preserve"> PAGE   \* MERGEFORMAT </w:instrText>
        </w:r>
        <w:r>
          <w:fldChar w:fldCharType="separate"/>
        </w:r>
        <w:r w:rsidR="0032656B">
          <w:rPr>
            <w:noProof/>
          </w:rPr>
          <w:t>19</w:t>
        </w:r>
        <w:r>
          <w:rPr>
            <w:noProof/>
          </w:rPr>
          <w:fldChar w:fldCharType="end"/>
        </w:r>
        <w:r w:rsidR="008F06A5">
          <w:rPr>
            <w:rFonts w:ascii="Arial" w:hAnsi="Arial" w:cs="Arial"/>
          </w:rPr>
          <w:tab/>
          <w:t>Director of Finance Information Pack</w:t>
        </w:r>
      </w:p>
    </w:sdtContent>
  </w:sdt>
  <w:p w:rsidR="008F06A5" w:rsidRDefault="008F06A5" w:rsidP="008D4F3D">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8857"/>
      <w:docPartObj>
        <w:docPartGallery w:val="Page Numbers (Bottom of Page)"/>
        <w:docPartUnique/>
      </w:docPartObj>
    </w:sdtPr>
    <w:sdtEndPr/>
    <w:sdtContent>
      <w:p w:rsidR="008F06A5" w:rsidRDefault="00197A64" w:rsidP="00A13EE4">
        <w:pPr>
          <w:pStyle w:val="Footer"/>
          <w:tabs>
            <w:tab w:val="clear" w:pos="4513"/>
            <w:tab w:val="center" w:pos="3402"/>
          </w:tabs>
          <w:jc w:val="right"/>
        </w:pPr>
        <w:r>
          <w:fldChar w:fldCharType="begin"/>
        </w:r>
        <w:r>
          <w:instrText xml:space="preserve"> PAGE   \* MERGEFORMAT </w:instrText>
        </w:r>
        <w:r>
          <w:fldChar w:fldCharType="separate"/>
        </w:r>
        <w:r w:rsidR="0032656B">
          <w:rPr>
            <w:noProof/>
          </w:rPr>
          <w:t>23</w:t>
        </w:r>
        <w:r>
          <w:rPr>
            <w:noProof/>
          </w:rPr>
          <w:fldChar w:fldCharType="end"/>
        </w:r>
        <w:r w:rsidR="008F06A5">
          <w:rPr>
            <w:rFonts w:ascii="Arial" w:hAnsi="Arial" w:cs="Arial"/>
          </w:rPr>
          <w:tab/>
          <w:t>Director of Finance Information Pack</w:t>
        </w:r>
      </w:p>
    </w:sdtContent>
  </w:sdt>
  <w:p w:rsidR="008F06A5" w:rsidRDefault="008F06A5" w:rsidP="008D4F3D">
    <w:pPr>
      <w:pStyle w:val="Footer"/>
      <w:tabs>
        <w:tab w:val="left" w:pos="3784"/>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EBA" w:rsidRDefault="005A0EBA" w:rsidP="00483F76">
      <w:r>
        <w:separator/>
      </w:r>
    </w:p>
  </w:footnote>
  <w:footnote w:type="continuationSeparator" w:id="0">
    <w:p w:rsidR="005A0EBA" w:rsidRDefault="005A0EBA" w:rsidP="00483F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6A5" w:rsidRDefault="00A9526F">
    <w:pPr>
      <w:pStyle w:val="Header"/>
    </w:pPr>
    <w:r>
      <w:rPr>
        <w:noProof/>
      </w:rPr>
      <mc:AlternateContent>
        <mc:Choice Requires="wps">
          <w:drawing>
            <wp:anchor distT="0" distB="0" distL="114300" distR="114300" simplePos="0" relativeHeight="251669504" behindDoc="0" locked="0" layoutInCell="1" allowOverlap="1" wp14:anchorId="79DD4299" wp14:editId="3850F306">
              <wp:simplePos x="0" y="0"/>
              <wp:positionH relativeFrom="column">
                <wp:posOffset>-985520</wp:posOffset>
              </wp:positionH>
              <wp:positionV relativeFrom="paragraph">
                <wp:posOffset>-524510</wp:posOffset>
              </wp:positionV>
              <wp:extent cx="7644765" cy="871855"/>
              <wp:effectExtent l="19050" t="19050" r="32385" b="61595"/>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4765" cy="871855"/>
                      </a:xfrm>
                      <a:prstGeom prst="rect">
                        <a:avLst/>
                      </a:prstGeom>
                      <a:gradFill rotWithShape="0">
                        <a:gsLst>
                          <a:gs pos="0">
                            <a:schemeClr val="accent1">
                              <a:lumMod val="100000"/>
                              <a:lumOff val="0"/>
                            </a:schemeClr>
                          </a:gs>
                          <a:gs pos="100000">
                            <a:schemeClr val="accent1">
                              <a:lumMod val="100000"/>
                              <a:lumOff val="0"/>
                              <a:gamma/>
                              <a:tint val="20000"/>
                              <a:invGamma/>
                            </a:schemeClr>
                          </a:gs>
                        </a:gsLst>
                        <a:lin ang="2700000" scaled="1"/>
                      </a:gra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7.6pt;margin-top:-41.3pt;width:601.95pt;height:6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" fillcolor="#4f81bd [3204]" strokecolor="#f2f2f2 [3041]" strokeweight="3pt">
              <v:fill color2="#dbe5f1 [660]" angle="45" focus="100%" type="gradient"/>
              <v:shadow on="t" color="#243f60 [1604]" opacity=".5" offset="1pt"/>
            </v:rect>
          </w:pict>
        </mc:Fallback>
      </mc:AlternateContent>
    </w:r>
  </w:p>
  <w:p w:rsidR="008F06A5" w:rsidRDefault="008F06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6A5" w:rsidRDefault="00A9526F">
    <w:pPr>
      <w:pStyle w:val="Header"/>
    </w:pPr>
    <w:r>
      <w:rPr>
        <w:noProof/>
      </w:rPr>
      <mc:AlternateContent>
        <mc:Choice Requires="wps">
          <w:drawing>
            <wp:anchor distT="0" distB="0" distL="114300" distR="114300" simplePos="0" relativeHeight="251670528" behindDoc="0" locked="0" layoutInCell="1" allowOverlap="1" wp14:anchorId="1488085F" wp14:editId="41B5DA29">
              <wp:simplePos x="0" y="0"/>
              <wp:positionH relativeFrom="column">
                <wp:posOffset>-974725</wp:posOffset>
              </wp:positionH>
              <wp:positionV relativeFrom="paragraph">
                <wp:posOffset>-524510</wp:posOffset>
              </wp:positionV>
              <wp:extent cx="7655560" cy="882650"/>
              <wp:effectExtent l="19050" t="19050" r="40640" b="50800"/>
              <wp:wrapNone/>
              <wp:docPr id="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5560" cy="882650"/>
                      </a:xfrm>
                      <a:prstGeom prst="rect">
                        <a:avLst/>
                      </a:prstGeom>
                      <a:gradFill rotWithShape="0">
                        <a:gsLst>
                          <a:gs pos="0">
                            <a:schemeClr val="accent1">
                              <a:lumMod val="100000"/>
                              <a:lumOff val="0"/>
                            </a:schemeClr>
                          </a:gs>
                          <a:gs pos="100000">
                            <a:schemeClr val="accent1">
                              <a:lumMod val="100000"/>
                              <a:lumOff val="0"/>
                              <a:gamma/>
                              <a:tint val="20000"/>
                              <a:invGamma/>
                            </a:schemeClr>
                          </a:gs>
                        </a:gsLst>
                        <a:lin ang="2700000" scaled="1"/>
                      </a:gra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76.75pt;margin-top:-41.3pt;width:602.8pt;height: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" fillcolor="#4f81bd [3204]" strokecolor="#f2f2f2 [3041]" strokeweight="3pt">
              <v:fill color2="#dbe5f1 [660]" angle="45" focus="100%" type="gradient"/>
              <v:shadow on="t" color="#243f60 [1604]" opacity=".5" offset="1p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6A5" w:rsidRDefault="00A9526F" w:rsidP="006F4312">
    <w:pPr>
      <w:pStyle w:val="Header"/>
      <w:tabs>
        <w:tab w:val="clear" w:pos="4513"/>
        <w:tab w:val="clear" w:pos="9026"/>
        <w:tab w:val="left" w:pos="7501"/>
      </w:tabs>
    </w:pPr>
    <w:r>
      <w:rPr>
        <w:noProof/>
      </w:rPr>
      <mc:AlternateContent>
        <mc:Choice Requires="wps">
          <w:drawing>
            <wp:anchor distT="0" distB="0" distL="114300" distR="114300" simplePos="0" relativeHeight="251667456" behindDoc="0" locked="0" layoutInCell="1" allowOverlap="1" wp14:anchorId="787F32D4" wp14:editId="42CDEA59">
              <wp:simplePos x="0" y="0"/>
              <wp:positionH relativeFrom="column">
                <wp:posOffset>-963930</wp:posOffset>
              </wp:positionH>
              <wp:positionV relativeFrom="paragraph">
                <wp:posOffset>-546100</wp:posOffset>
              </wp:positionV>
              <wp:extent cx="10972800" cy="925195"/>
              <wp:effectExtent l="19050" t="19050" r="38100" b="65405"/>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0" cy="925195"/>
                      </a:xfrm>
                      <a:prstGeom prst="rect">
                        <a:avLst/>
                      </a:prstGeom>
                      <a:gradFill rotWithShape="0">
                        <a:gsLst>
                          <a:gs pos="0">
                            <a:schemeClr val="accent1">
                              <a:lumMod val="100000"/>
                              <a:lumOff val="0"/>
                            </a:schemeClr>
                          </a:gs>
                          <a:gs pos="100000">
                            <a:schemeClr val="accent1">
                              <a:lumMod val="100000"/>
                              <a:lumOff val="0"/>
                              <a:gamma/>
                              <a:tint val="20000"/>
                              <a:invGamma/>
                            </a:schemeClr>
                          </a:gs>
                        </a:gsLst>
                        <a:lin ang="2700000" scaled="1"/>
                      </a:gra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75.9pt;margin-top:-43pt;width:12in;height:7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" fillcolor="#4f81bd [3204]" strokecolor="#f2f2f2 [3041]" strokeweight="3pt">
              <v:fill color2="#dbe5f1 [660]" angle="45" focus="100%" type="gradient"/>
              <v:shadow on="t" color="#243f60 [1604]" opacity=".5" offset="1pt"/>
            </v:rect>
          </w:pict>
        </mc:Fallback>
      </mc:AlternateContent>
    </w:r>
    <w:r w:rsidR="008F06A5">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6A5" w:rsidRDefault="00A9526F">
    <w:pPr>
      <w:pStyle w:val="Header"/>
    </w:pPr>
    <w:r>
      <w:rPr>
        <w:noProof/>
      </w:rPr>
      <mc:AlternateContent>
        <mc:Choice Requires="wps">
          <w:drawing>
            <wp:anchor distT="0" distB="0" distL="114300" distR="114300" simplePos="0" relativeHeight="251668480" behindDoc="0" locked="0" layoutInCell="1" allowOverlap="1" wp14:anchorId="70A43192" wp14:editId="660E94B0">
              <wp:simplePos x="0" y="0"/>
              <wp:positionH relativeFrom="column">
                <wp:posOffset>-929005</wp:posOffset>
              </wp:positionH>
              <wp:positionV relativeFrom="paragraph">
                <wp:posOffset>-2193925</wp:posOffset>
              </wp:positionV>
              <wp:extent cx="7637780" cy="2573020"/>
              <wp:effectExtent l="19050" t="19050" r="39370" b="5588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7780" cy="2573020"/>
                      </a:xfrm>
                      <a:prstGeom prst="rect">
                        <a:avLst/>
                      </a:prstGeom>
                      <a:gradFill rotWithShape="0">
                        <a:gsLst>
                          <a:gs pos="0">
                            <a:schemeClr val="accent1">
                              <a:lumMod val="100000"/>
                              <a:lumOff val="0"/>
                            </a:schemeClr>
                          </a:gs>
                          <a:gs pos="100000">
                            <a:schemeClr val="accent1">
                              <a:lumMod val="100000"/>
                              <a:lumOff val="0"/>
                              <a:gamma/>
                              <a:tint val="20000"/>
                              <a:invGamma/>
                            </a:schemeClr>
                          </a:gs>
                        </a:gsLst>
                        <a:lin ang="2700000" scaled="1"/>
                      </a:gra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73.15pt;margin-top:-172.75pt;width:601.4pt;height:20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" fillcolor="#4f81bd [3204]" strokecolor="#f2f2f2 [3041]" strokeweight="3pt">
              <v:fill color2="#dbe5f1 [660]" angle="45" focus="100%" type="gradient"/>
              <v:shadow on="t" color="#243f60 [1604]" opacity=".5" offset="1p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1B9440A"/>
    <w:multiLevelType w:val="singleLevel"/>
    <w:tmpl w:val="0809000F"/>
    <w:lvl w:ilvl="0">
      <w:start w:val="1"/>
      <w:numFmt w:val="decimal"/>
      <w:lvlText w:val="%1."/>
      <w:lvlJc w:val="left"/>
      <w:pPr>
        <w:tabs>
          <w:tab w:val="num" w:pos="360"/>
        </w:tabs>
        <w:ind w:left="360" w:hanging="360"/>
      </w:pPr>
    </w:lvl>
  </w:abstractNum>
  <w:abstractNum w:abstractNumId="1">
    <w:nsid w:val="03417221"/>
    <w:multiLevelType w:val="hybridMultilevel"/>
    <w:tmpl w:val="81120E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301727"/>
    <w:multiLevelType w:val="hybridMultilevel"/>
    <w:tmpl w:val="DE4CC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676EF4"/>
    <w:multiLevelType w:val="hybridMultilevel"/>
    <w:tmpl w:val="C5549D1E"/>
    <w:lvl w:ilvl="0" w:tplc="8888625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D9C57AD"/>
    <w:multiLevelType w:val="hybridMultilevel"/>
    <w:tmpl w:val="6D26AB9E"/>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nsid w:val="11C43C10"/>
    <w:multiLevelType w:val="hybridMultilevel"/>
    <w:tmpl w:val="7D6AA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E50282"/>
    <w:multiLevelType w:val="hybridMultilevel"/>
    <w:tmpl w:val="0DDE7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9E3E8E"/>
    <w:multiLevelType w:val="hybridMultilevel"/>
    <w:tmpl w:val="81120E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4DF5339"/>
    <w:multiLevelType w:val="hybridMultilevel"/>
    <w:tmpl w:val="D5A498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6601CFC"/>
    <w:multiLevelType w:val="hybridMultilevel"/>
    <w:tmpl w:val="3462EB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171365D1"/>
    <w:multiLevelType w:val="hybridMultilevel"/>
    <w:tmpl w:val="83DE8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7485379"/>
    <w:multiLevelType w:val="hybridMultilevel"/>
    <w:tmpl w:val="94761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723C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24BE4471"/>
    <w:multiLevelType w:val="hybridMultilevel"/>
    <w:tmpl w:val="F05CA8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263F7163"/>
    <w:multiLevelType w:val="hybridMultilevel"/>
    <w:tmpl w:val="52921254"/>
    <w:lvl w:ilvl="0" w:tplc="04090003">
      <w:start w:val="1"/>
      <w:numFmt w:val="bullet"/>
      <w:lvlText w:val="o"/>
      <w:lvlJc w:val="left"/>
      <w:pPr>
        <w:tabs>
          <w:tab w:val="num" w:pos="2880"/>
        </w:tabs>
        <w:ind w:left="2880" w:hanging="360"/>
      </w:pPr>
      <w:rPr>
        <w:rFonts w:ascii="Courier New" w:hAnsi="Courier New" w:cs="Courier New"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5">
    <w:nsid w:val="27830D98"/>
    <w:multiLevelType w:val="hybridMultilevel"/>
    <w:tmpl w:val="7DC8DA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8626978"/>
    <w:multiLevelType w:val="hybridMultilevel"/>
    <w:tmpl w:val="CCE88B3A"/>
    <w:lvl w:ilvl="0" w:tplc="1BF63134">
      <w:start w:val="3"/>
      <w:numFmt w:val="decimal"/>
      <w:lvlText w:val="%1."/>
      <w:lvlJc w:val="left"/>
      <w:pPr>
        <w:tabs>
          <w:tab w:val="num" w:pos="780"/>
        </w:tabs>
        <w:ind w:left="780" w:hanging="420"/>
      </w:pPr>
      <w:rPr>
        <w:rFonts w:hint="default"/>
      </w:rPr>
    </w:lvl>
    <w:lvl w:ilvl="1" w:tplc="3DB84708">
      <w:start w:val="1"/>
      <w:numFmt w:val="bullet"/>
      <w:lvlText w:val=""/>
      <w:lvlJc w:val="left"/>
      <w:pPr>
        <w:tabs>
          <w:tab w:val="num" w:pos="357"/>
        </w:tabs>
        <w:ind w:left="1437" w:hanging="357"/>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288F3639"/>
    <w:multiLevelType w:val="hybridMultilevel"/>
    <w:tmpl w:val="B112AC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297F1BC6"/>
    <w:multiLevelType w:val="hybridMultilevel"/>
    <w:tmpl w:val="51581D9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2ECF697B"/>
    <w:multiLevelType w:val="hybridMultilevel"/>
    <w:tmpl w:val="02E41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F615CBA"/>
    <w:multiLevelType w:val="hybridMultilevel"/>
    <w:tmpl w:val="2EE43064"/>
    <w:lvl w:ilvl="0" w:tplc="08090001">
      <w:start w:val="1"/>
      <w:numFmt w:val="bullet"/>
      <w:lvlText w:val=""/>
      <w:lvlJc w:val="left"/>
      <w:pPr>
        <w:ind w:left="5767" w:hanging="360"/>
      </w:pPr>
      <w:rPr>
        <w:rFonts w:ascii="Symbol" w:hAnsi="Symbol" w:hint="default"/>
      </w:rPr>
    </w:lvl>
    <w:lvl w:ilvl="1" w:tplc="08090003" w:tentative="1">
      <w:start w:val="1"/>
      <w:numFmt w:val="bullet"/>
      <w:lvlText w:val="o"/>
      <w:lvlJc w:val="left"/>
      <w:pPr>
        <w:ind w:left="6487" w:hanging="360"/>
      </w:pPr>
      <w:rPr>
        <w:rFonts w:ascii="Courier New" w:hAnsi="Courier New" w:cs="Courier New" w:hint="default"/>
      </w:rPr>
    </w:lvl>
    <w:lvl w:ilvl="2" w:tplc="08090005" w:tentative="1">
      <w:start w:val="1"/>
      <w:numFmt w:val="bullet"/>
      <w:lvlText w:val=""/>
      <w:lvlJc w:val="left"/>
      <w:pPr>
        <w:ind w:left="7207" w:hanging="360"/>
      </w:pPr>
      <w:rPr>
        <w:rFonts w:ascii="Wingdings" w:hAnsi="Wingdings" w:hint="default"/>
      </w:rPr>
    </w:lvl>
    <w:lvl w:ilvl="3" w:tplc="08090001" w:tentative="1">
      <w:start w:val="1"/>
      <w:numFmt w:val="bullet"/>
      <w:lvlText w:val=""/>
      <w:lvlJc w:val="left"/>
      <w:pPr>
        <w:ind w:left="7927" w:hanging="360"/>
      </w:pPr>
      <w:rPr>
        <w:rFonts w:ascii="Symbol" w:hAnsi="Symbol" w:hint="default"/>
      </w:rPr>
    </w:lvl>
    <w:lvl w:ilvl="4" w:tplc="08090003" w:tentative="1">
      <w:start w:val="1"/>
      <w:numFmt w:val="bullet"/>
      <w:lvlText w:val="o"/>
      <w:lvlJc w:val="left"/>
      <w:pPr>
        <w:ind w:left="8647" w:hanging="360"/>
      </w:pPr>
      <w:rPr>
        <w:rFonts w:ascii="Courier New" w:hAnsi="Courier New" w:cs="Courier New" w:hint="default"/>
      </w:rPr>
    </w:lvl>
    <w:lvl w:ilvl="5" w:tplc="08090005" w:tentative="1">
      <w:start w:val="1"/>
      <w:numFmt w:val="bullet"/>
      <w:lvlText w:val=""/>
      <w:lvlJc w:val="left"/>
      <w:pPr>
        <w:ind w:left="9367" w:hanging="360"/>
      </w:pPr>
      <w:rPr>
        <w:rFonts w:ascii="Wingdings" w:hAnsi="Wingdings" w:hint="default"/>
      </w:rPr>
    </w:lvl>
    <w:lvl w:ilvl="6" w:tplc="08090001" w:tentative="1">
      <w:start w:val="1"/>
      <w:numFmt w:val="bullet"/>
      <w:lvlText w:val=""/>
      <w:lvlJc w:val="left"/>
      <w:pPr>
        <w:ind w:left="10087" w:hanging="360"/>
      </w:pPr>
      <w:rPr>
        <w:rFonts w:ascii="Symbol" w:hAnsi="Symbol" w:hint="default"/>
      </w:rPr>
    </w:lvl>
    <w:lvl w:ilvl="7" w:tplc="08090003" w:tentative="1">
      <w:start w:val="1"/>
      <w:numFmt w:val="bullet"/>
      <w:lvlText w:val="o"/>
      <w:lvlJc w:val="left"/>
      <w:pPr>
        <w:ind w:left="10807" w:hanging="360"/>
      </w:pPr>
      <w:rPr>
        <w:rFonts w:ascii="Courier New" w:hAnsi="Courier New" w:cs="Courier New" w:hint="default"/>
      </w:rPr>
    </w:lvl>
    <w:lvl w:ilvl="8" w:tplc="08090005" w:tentative="1">
      <w:start w:val="1"/>
      <w:numFmt w:val="bullet"/>
      <w:lvlText w:val=""/>
      <w:lvlJc w:val="left"/>
      <w:pPr>
        <w:ind w:left="11527" w:hanging="360"/>
      </w:pPr>
      <w:rPr>
        <w:rFonts w:ascii="Wingdings" w:hAnsi="Wingdings" w:hint="default"/>
      </w:rPr>
    </w:lvl>
  </w:abstractNum>
  <w:abstractNum w:abstractNumId="21">
    <w:nsid w:val="3471147B"/>
    <w:multiLevelType w:val="hybridMultilevel"/>
    <w:tmpl w:val="D9E4C05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2">
    <w:nsid w:val="36AC2D5F"/>
    <w:multiLevelType w:val="hybridMultilevel"/>
    <w:tmpl w:val="C046A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0B6454E"/>
    <w:multiLevelType w:val="hybridMultilevel"/>
    <w:tmpl w:val="EF6C8ADC"/>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nsid w:val="42E75847"/>
    <w:multiLevelType w:val="hybridMultilevel"/>
    <w:tmpl w:val="D2246B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BC9328B"/>
    <w:multiLevelType w:val="hybridMultilevel"/>
    <w:tmpl w:val="E8B4E466"/>
    <w:lvl w:ilvl="0" w:tplc="8888625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4D707BC7"/>
    <w:multiLevelType w:val="hybridMultilevel"/>
    <w:tmpl w:val="8C2E4528"/>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F29250E"/>
    <w:multiLevelType w:val="hybridMultilevel"/>
    <w:tmpl w:val="0C28B7C6"/>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10D1B79"/>
    <w:multiLevelType w:val="hybridMultilevel"/>
    <w:tmpl w:val="F1C0D63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7B04565"/>
    <w:multiLevelType w:val="hybridMultilevel"/>
    <w:tmpl w:val="9BE8912E"/>
    <w:lvl w:ilvl="0" w:tplc="08090001">
      <w:start w:val="1"/>
      <w:numFmt w:val="bullet"/>
      <w:lvlText w:val=""/>
      <w:lvlJc w:val="left"/>
      <w:pPr>
        <w:tabs>
          <w:tab w:val="num" w:pos="1224"/>
        </w:tabs>
        <w:ind w:left="1224" w:hanging="360"/>
      </w:pPr>
      <w:rPr>
        <w:rFonts w:ascii="Symbol" w:hAnsi="Symbol" w:hint="default"/>
      </w:rPr>
    </w:lvl>
    <w:lvl w:ilvl="1" w:tplc="08090003" w:tentative="1">
      <w:start w:val="1"/>
      <w:numFmt w:val="bullet"/>
      <w:lvlText w:val="o"/>
      <w:lvlJc w:val="left"/>
      <w:pPr>
        <w:tabs>
          <w:tab w:val="num" w:pos="1944"/>
        </w:tabs>
        <w:ind w:left="1944" w:hanging="360"/>
      </w:pPr>
      <w:rPr>
        <w:rFonts w:ascii="Courier New" w:hAnsi="Courier New" w:cs="Courier New" w:hint="default"/>
      </w:rPr>
    </w:lvl>
    <w:lvl w:ilvl="2" w:tplc="08090005" w:tentative="1">
      <w:start w:val="1"/>
      <w:numFmt w:val="bullet"/>
      <w:lvlText w:val=""/>
      <w:lvlJc w:val="left"/>
      <w:pPr>
        <w:tabs>
          <w:tab w:val="num" w:pos="2664"/>
        </w:tabs>
        <w:ind w:left="2664" w:hanging="360"/>
      </w:pPr>
      <w:rPr>
        <w:rFonts w:ascii="Wingdings" w:hAnsi="Wingdings" w:hint="default"/>
      </w:rPr>
    </w:lvl>
    <w:lvl w:ilvl="3" w:tplc="08090001" w:tentative="1">
      <w:start w:val="1"/>
      <w:numFmt w:val="bullet"/>
      <w:lvlText w:val=""/>
      <w:lvlJc w:val="left"/>
      <w:pPr>
        <w:tabs>
          <w:tab w:val="num" w:pos="3384"/>
        </w:tabs>
        <w:ind w:left="3384" w:hanging="360"/>
      </w:pPr>
      <w:rPr>
        <w:rFonts w:ascii="Symbol" w:hAnsi="Symbol" w:hint="default"/>
      </w:rPr>
    </w:lvl>
    <w:lvl w:ilvl="4" w:tplc="08090003" w:tentative="1">
      <w:start w:val="1"/>
      <w:numFmt w:val="bullet"/>
      <w:lvlText w:val="o"/>
      <w:lvlJc w:val="left"/>
      <w:pPr>
        <w:tabs>
          <w:tab w:val="num" w:pos="4104"/>
        </w:tabs>
        <w:ind w:left="4104" w:hanging="360"/>
      </w:pPr>
      <w:rPr>
        <w:rFonts w:ascii="Courier New" w:hAnsi="Courier New" w:cs="Courier New" w:hint="default"/>
      </w:rPr>
    </w:lvl>
    <w:lvl w:ilvl="5" w:tplc="08090005" w:tentative="1">
      <w:start w:val="1"/>
      <w:numFmt w:val="bullet"/>
      <w:lvlText w:val=""/>
      <w:lvlJc w:val="left"/>
      <w:pPr>
        <w:tabs>
          <w:tab w:val="num" w:pos="4824"/>
        </w:tabs>
        <w:ind w:left="4824" w:hanging="360"/>
      </w:pPr>
      <w:rPr>
        <w:rFonts w:ascii="Wingdings" w:hAnsi="Wingdings" w:hint="default"/>
      </w:rPr>
    </w:lvl>
    <w:lvl w:ilvl="6" w:tplc="08090001" w:tentative="1">
      <w:start w:val="1"/>
      <w:numFmt w:val="bullet"/>
      <w:lvlText w:val=""/>
      <w:lvlJc w:val="left"/>
      <w:pPr>
        <w:tabs>
          <w:tab w:val="num" w:pos="5544"/>
        </w:tabs>
        <w:ind w:left="5544" w:hanging="360"/>
      </w:pPr>
      <w:rPr>
        <w:rFonts w:ascii="Symbol" w:hAnsi="Symbol" w:hint="default"/>
      </w:rPr>
    </w:lvl>
    <w:lvl w:ilvl="7" w:tplc="08090003" w:tentative="1">
      <w:start w:val="1"/>
      <w:numFmt w:val="bullet"/>
      <w:lvlText w:val="o"/>
      <w:lvlJc w:val="left"/>
      <w:pPr>
        <w:tabs>
          <w:tab w:val="num" w:pos="6264"/>
        </w:tabs>
        <w:ind w:left="6264" w:hanging="360"/>
      </w:pPr>
      <w:rPr>
        <w:rFonts w:ascii="Courier New" w:hAnsi="Courier New" w:cs="Courier New" w:hint="default"/>
      </w:rPr>
    </w:lvl>
    <w:lvl w:ilvl="8" w:tplc="08090005" w:tentative="1">
      <w:start w:val="1"/>
      <w:numFmt w:val="bullet"/>
      <w:lvlText w:val=""/>
      <w:lvlJc w:val="left"/>
      <w:pPr>
        <w:tabs>
          <w:tab w:val="num" w:pos="6984"/>
        </w:tabs>
        <w:ind w:left="6984" w:hanging="360"/>
      </w:pPr>
      <w:rPr>
        <w:rFonts w:ascii="Wingdings" w:hAnsi="Wingdings" w:hint="default"/>
      </w:rPr>
    </w:lvl>
  </w:abstractNum>
  <w:abstractNum w:abstractNumId="30">
    <w:nsid w:val="599D2279"/>
    <w:multiLevelType w:val="hybridMultilevel"/>
    <w:tmpl w:val="5456CCF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nsid w:val="5E3030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6E94795F"/>
    <w:multiLevelType w:val="hybridMultilevel"/>
    <w:tmpl w:val="02360D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6FD3521A"/>
    <w:multiLevelType w:val="hybridMultilevel"/>
    <w:tmpl w:val="F162049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722C47EE"/>
    <w:multiLevelType w:val="hybridMultilevel"/>
    <w:tmpl w:val="58FC3A80"/>
    <w:lvl w:ilvl="0" w:tplc="08090001">
      <w:start w:val="1"/>
      <w:numFmt w:val="bullet"/>
      <w:lvlText w:val=""/>
      <w:lvlJc w:val="left"/>
      <w:pPr>
        <w:ind w:left="1674" w:hanging="360"/>
      </w:pPr>
      <w:rPr>
        <w:rFonts w:ascii="Symbol" w:hAnsi="Symbol" w:hint="default"/>
      </w:rPr>
    </w:lvl>
    <w:lvl w:ilvl="1" w:tplc="08090003" w:tentative="1">
      <w:start w:val="1"/>
      <w:numFmt w:val="bullet"/>
      <w:lvlText w:val="o"/>
      <w:lvlJc w:val="left"/>
      <w:pPr>
        <w:ind w:left="2394" w:hanging="360"/>
      </w:pPr>
      <w:rPr>
        <w:rFonts w:ascii="Courier New" w:hAnsi="Courier New" w:cs="Courier New" w:hint="default"/>
      </w:rPr>
    </w:lvl>
    <w:lvl w:ilvl="2" w:tplc="08090005" w:tentative="1">
      <w:start w:val="1"/>
      <w:numFmt w:val="bullet"/>
      <w:lvlText w:val=""/>
      <w:lvlJc w:val="left"/>
      <w:pPr>
        <w:ind w:left="3114" w:hanging="360"/>
      </w:pPr>
      <w:rPr>
        <w:rFonts w:ascii="Wingdings" w:hAnsi="Wingdings" w:hint="default"/>
      </w:rPr>
    </w:lvl>
    <w:lvl w:ilvl="3" w:tplc="08090001" w:tentative="1">
      <w:start w:val="1"/>
      <w:numFmt w:val="bullet"/>
      <w:lvlText w:val=""/>
      <w:lvlJc w:val="left"/>
      <w:pPr>
        <w:ind w:left="3834" w:hanging="360"/>
      </w:pPr>
      <w:rPr>
        <w:rFonts w:ascii="Symbol" w:hAnsi="Symbol" w:hint="default"/>
      </w:rPr>
    </w:lvl>
    <w:lvl w:ilvl="4" w:tplc="08090003" w:tentative="1">
      <w:start w:val="1"/>
      <w:numFmt w:val="bullet"/>
      <w:lvlText w:val="o"/>
      <w:lvlJc w:val="left"/>
      <w:pPr>
        <w:ind w:left="4554" w:hanging="360"/>
      </w:pPr>
      <w:rPr>
        <w:rFonts w:ascii="Courier New" w:hAnsi="Courier New" w:cs="Courier New" w:hint="default"/>
      </w:rPr>
    </w:lvl>
    <w:lvl w:ilvl="5" w:tplc="08090005" w:tentative="1">
      <w:start w:val="1"/>
      <w:numFmt w:val="bullet"/>
      <w:lvlText w:val=""/>
      <w:lvlJc w:val="left"/>
      <w:pPr>
        <w:ind w:left="5274" w:hanging="360"/>
      </w:pPr>
      <w:rPr>
        <w:rFonts w:ascii="Wingdings" w:hAnsi="Wingdings" w:hint="default"/>
      </w:rPr>
    </w:lvl>
    <w:lvl w:ilvl="6" w:tplc="08090001" w:tentative="1">
      <w:start w:val="1"/>
      <w:numFmt w:val="bullet"/>
      <w:lvlText w:val=""/>
      <w:lvlJc w:val="left"/>
      <w:pPr>
        <w:ind w:left="5994" w:hanging="360"/>
      </w:pPr>
      <w:rPr>
        <w:rFonts w:ascii="Symbol" w:hAnsi="Symbol" w:hint="default"/>
      </w:rPr>
    </w:lvl>
    <w:lvl w:ilvl="7" w:tplc="08090003" w:tentative="1">
      <w:start w:val="1"/>
      <w:numFmt w:val="bullet"/>
      <w:lvlText w:val="o"/>
      <w:lvlJc w:val="left"/>
      <w:pPr>
        <w:ind w:left="6714" w:hanging="360"/>
      </w:pPr>
      <w:rPr>
        <w:rFonts w:ascii="Courier New" w:hAnsi="Courier New" w:cs="Courier New" w:hint="default"/>
      </w:rPr>
    </w:lvl>
    <w:lvl w:ilvl="8" w:tplc="08090005" w:tentative="1">
      <w:start w:val="1"/>
      <w:numFmt w:val="bullet"/>
      <w:lvlText w:val=""/>
      <w:lvlJc w:val="left"/>
      <w:pPr>
        <w:ind w:left="7434" w:hanging="360"/>
      </w:pPr>
      <w:rPr>
        <w:rFonts w:ascii="Wingdings" w:hAnsi="Wingdings" w:hint="default"/>
      </w:rPr>
    </w:lvl>
  </w:abstractNum>
  <w:abstractNum w:abstractNumId="35">
    <w:nsid w:val="79BF55F9"/>
    <w:multiLevelType w:val="multilevel"/>
    <w:tmpl w:val="0CA6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2C0FA6"/>
    <w:multiLevelType w:val="hybridMultilevel"/>
    <w:tmpl w:val="2DCEB81A"/>
    <w:lvl w:ilvl="0" w:tplc="08090001">
      <w:start w:val="1"/>
      <w:numFmt w:val="bullet"/>
      <w:lvlText w:val=""/>
      <w:lvlJc w:val="left"/>
      <w:pPr>
        <w:tabs>
          <w:tab w:val="num" w:pos="1038"/>
        </w:tabs>
        <w:ind w:left="1038" w:hanging="360"/>
      </w:pPr>
      <w:rPr>
        <w:rFonts w:ascii="Symbol" w:hAnsi="Symbol" w:hint="default"/>
      </w:rPr>
    </w:lvl>
    <w:lvl w:ilvl="1" w:tplc="08090003" w:tentative="1">
      <w:start w:val="1"/>
      <w:numFmt w:val="bullet"/>
      <w:lvlText w:val="o"/>
      <w:lvlJc w:val="left"/>
      <w:pPr>
        <w:tabs>
          <w:tab w:val="num" w:pos="1758"/>
        </w:tabs>
        <w:ind w:left="1758" w:hanging="360"/>
      </w:pPr>
      <w:rPr>
        <w:rFonts w:ascii="Courier New" w:hAnsi="Courier New" w:cs="Courier New" w:hint="default"/>
      </w:rPr>
    </w:lvl>
    <w:lvl w:ilvl="2" w:tplc="08090005" w:tentative="1">
      <w:start w:val="1"/>
      <w:numFmt w:val="bullet"/>
      <w:lvlText w:val=""/>
      <w:lvlJc w:val="left"/>
      <w:pPr>
        <w:tabs>
          <w:tab w:val="num" w:pos="2478"/>
        </w:tabs>
        <w:ind w:left="2478" w:hanging="360"/>
      </w:pPr>
      <w:rPr>
        <w:rFonts w:ascii="Wingdings" w:hAnsi="Wingdings" w:hint="default"/>
      </w:rPr>
    </w:lvl>
    <w:lvl w:ilvl="3" w:tplc="08090001" w:tentative="1">
      <w:start w:val="1"/>
      <w:numFmt w:val="bullet"/>
      <w:lvlText w:val=""/>
      <w:lvlJc w:val="left"/>
      <w:pPr>
        <w:tabs>
          <w:tab w:val="num" w:pos="3198"/>
        </w:tabs>
        <w:ind w:left="3198" w:hanging="360"/>
      </w:pPr>
      <w:rPr>
        <w:rFonts w:ascii="Symbol" w:hAnsi="Symbol" w:hint="default"/>
      </w:rPr>
    </w:lvl>
    <w:lvl w:ilvl="4" w:tplc="08090003" w:tentative="1">
      <w:start w:val="1"/>
      <w:numFmt w:val="bullet"/>
      <w:lvlText w:val="o"/>
      <w:lvlJc w:val="left"/>
      <w:pPr>
        <w:tabs>
          <w:tab w:val="num" w:pos="3918"/>
        </w:tabs>
        <w:ind w:left="3918" w:hanging="360"/>
      </w:pPr>
      <w:rPr>
        <w:rFonts w:ascii="Courier New" w:hAnsi="Courier New" w:cs="Courier New" w:hint="default"/>
      </w:rPr>
    </w:lvl>
    <w:lvl w:ilvl="5" w:tplc="08090005" w:tentative="1">
      <w:start w:val="1"/>
      <w:numFmt w:val="bullet"/>
      <w:lvlText w:val=""/>
      <w:lvlJc w:val="left"/>
      <w:pPr>
        <w:tabs>
          <w:tab w:val="num" w:pos="4638"/>
        </w:tabs>
        <w:ind w:left="4638" w:hanging="360"/>
      </w:pPr>
      <w:rPr>
        <w:rFonts w:ascii="Wingdings" w:hAnsi="Wingdings" w:hint="default"/>
      </w:rPr>
    </w:lvl>
    <w:lvl w:ilvl="6" w:tplc="08090001" w:tentative="1">
      <w:start w:val="1"/>
      <w:numFmt w:val="bullet"/>
      <w:lvlText w:val=""/>
      <w:lvlJc w:val="left"/>
      <w:pPr>
        <w:tabs>
          <w:tab w:val="num" w:pos="5358"/>
        </w:tabs>
        <w:ind w:left="5358" w:hanging="360"/>
      </w:pPr>
      <w:rPr>
        <w:rFonts w:ascii="Symbol" w:hAnsi="Symbol" w:hint="default"/>
      </w:rPr>
    </w:lvl>
    <w:lvl w:ilvl="7" w:tplc="08090003" w:tentative="1">
      <w:start w:val="1"/>
      <w:numFmt w:val="bullet"/>
      <w:lvlText w:val="o"/>
      <w:lvlJc w:val="left"/>
      <w:pPr>
        <w:tabs>
          <w:tab w:val="num" w:pos="6078"/>
        </w:tabs>
        <w:ind w:left="6078" w:hanging="360"/>
      </w:pPr>
      <w:rPr>
        <w:rFonts w:ascii="Courier New" w:hAnsi="Courier New" w:cs="Courier New" w:hint="default"/>
      </w:rPr>
    </w:lvl>
    <w:lvl w:ilvl="8" w:tplc="08090005" w:tentative="1">
      <w:start w:val="1"/>
      <w:numFmt w:val="bullet"/>
      <w:lvlText w:val=""/>
      <w:lvlJc w:val="left"/>
      <w:pPr>
        <w:tabs>
          <w:tab w:val="num" w:pos="6798"/>
        </w:tabs>
        <w:ind w:left="6798" w:hanging="360"/>
      </w:pPr>
      <w:rPr>
        <w:rFonts w:ascii="Wingdings" w:hAnsi="Wingdings" w:hint="default"/>
      </w:rPr>
    </w:lvl>
  </w:abstractNum>
  <w:abstractNum w:abstractNumId="37">
    <w:nsid w:val="7E497946"/>
    <w:multiLevelType w:val="multilevel"/>
    <w:tmpl w:val="7956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5"/>
  </w:num>
  <w:num w:numId="3">
    <w:abstractNumId w:val="3"/>
  </w:num>
  <w:num w:numId="4">
    <w:abstractNumId w:val="14"/>
  </w:num>
  <w:num w:numId="5">
    <w:abstractNumId w:val="0"/>
  </w:num>
  <w:num w:numId="6">
    <w:abstractNumId w:val="32"/>
  </w:num>
  <w:num w:numId="7">
    <w:abstractNumId w:val="24"/>
  </w:num>
  <w:num w:numId="8">
    <w:abstractNumId w:val="28"/>
  </w:num>
  <w:num w:numId="9">
    <w:abstractNumId w:val="23"/>
  </w:num>
  <w:num w:numId="10">
    <w:abstractNumId w:val="4"/>
  </w:num>
  <w:num w:numId="11">
    <w:abstractNumId w:val="9"/>
  </w:num>
  <w:num w:numId="12">
    <w:abstractNumId w:val="21"/>
  </w:num>
  <w:num w:numId="13">
    <w:abstractNumId w:val="34"/>
  </w:num>
  <w:num w:numId="14">
    <w:abstractNumId w:val="37"/>
  </w:num>
  <w:num w:numId="15">
    <w:abstractNumId w:val="1"/>
  </w:num>
  <w:num w:numId="16">
    <w:abstractNumId w:val="10"/>
  </w:num>
  <w:num w:numId="17">
    <w:abstractNumId w:val="7"/>
  </w:num>
  <w:num w:numId="18">
    <w:abstractNumId w:val="11"/>
  </w:num>
  <w:num w:numId="19">
    <w:abstractNumId w:val="5"/>
  </w:num>
  <w:num w:numId="20">
    <w:abstractNumId w:val="2"/>
  </w:num>
  <w:num w:numId="21">
    <w:abstractNumId w:val="30"/>
  </w:num>
  <w:num w:numId="22">
    <w:abstractNumId w:val="19"/>
  </w:num>
  <w:num w:numId="23">
    <w:abstractNumId w:val="8"/>
  </w:num>
  <w:num w:numId="24">
    <w:abstractNumId w:val="15"/>
  </w:num>
  <w:num w:numId="25">
    <w:abstractNumId w:val="36"/>
  </w:num>
  <w:num w:numId="26">
    <w:abstractNumId w:val="13"/>
  </w:num>
  <w:num w:numId="27">
    <w:abstractNumId w:val="18"/>
  </w:num>
  <w:num w:numId="28">
    <w:abstractNumId w:val="17"/>
  </w:num>
  <w:num w:numId="29">
    <w:abstractNumId w:val="20"/>
  </w:num>
  <w:num w:numId="30">
    <w:abstractNumId w:val="33"/>
  </w:num>
  <w:num w:numId="31">
    <w:abstractNumId w:val="29"/>
  </w:num>
  <w:num w:numId="32">
    <w:abstractNumId w:val="16"/>
  </w:num>
  <w:num w:numId="33">
    <w:abstractNumId w:val="31"/>
  </w:num>
  <w:num w:numId="34">
    <w:abstractNumId w:val="12"/>
  </w:num>
  <w:num w:numId="35">
    <w:abstractNumId w:val="27"/>
  </w:num>
  <w:num w:numId="36">
    <w:abstractNumId w:val="35"/>
  </w:num>
  <w:num w:numId="37">
    <w:abstractNumId w:val="6"/>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F76"/>
    <w:rsid w:val="00001FC5"/>
    <w:rsid w:val="00014D99"/>
    <w:rsid w:val="00016DF3"/>
    <w:rsid w:val="00021B99"/>
    <w:rsid w:val="00025094"/>
    <w:rsid w:val="00033D20"/>
    <w:rsid w:val="00056464"/>
    <w:rsid w:val="0006683C"/>
    <w:rsid w:val="000724F0"/>
    <w:rsid w:val="000760D2"/>
    <w:rsid w:val="00097CF2"/>
    <w:rsid w:val="000A09C7"/>
    <w:rsid w:val="000B2076"/>
    <w:rsid w:val="000B2F2B"/>
    <w:rsid w:val="000D12AE"/>
    <w:rsid w:val="000D1305"/>
    <w:rsid w:val="000D4466"/>
    <w:rsid w:val="000E35B5"/>
    <w:rsid w:val="000E43EA"/>
    <w:rsid w:val="001023B1"/>
    <w:rsid w:val="001106C2"/>
    <w:rsid w:val="0011294B"/>
    <w:rsid w:val="0011329B"/>
    <w:rsid w:val="001132B7"/>
    <w:rsid w:val="00123745"/>
    <w:rsid w:val="001324D7"/>
    <w:rsid w:val="00134C2D"/>
    <w:rsid w:val="00142B82"/>
    <w:rsid w:val="00147303"/>
    <w:rsid w:val="00167542"/>
    <w:rsid w:val="001844CB"/>
    <w:rsid w:val="00186028"/>
    <w:rsid w:val="0019614A"/>
    <w:rsid w:val="00197A64"/>
    <w:rsid w:val="001A0481"/>
    <w:rsid w:val="001A072B"/>
    <w:rsid w:val="001A641C"/>
    <w:rsid w:val="001A6FDE"/>
    <w:rsid w:val="001A7D85"/>
    <w:rsid w:val="001B0621"/>
    <w:rsid w:val="001E6ED1"/>
    <w:rsid w:val="001F2B90"/>
    <w:rsid w:val="001F7EF3"/>
    <w:rsid w:val="00204F9C"/>
    <w:rsid w:val="00220FEF"/>
    <w:rsid w:val="00227AF4"/>
    <w:rsid w:val="00234439"/>
    <w:rsid w:val="00245A9E"/>
    <w:rsid w:val="0025050B"/>
    <w:rsid w:val="00265AF1"/>
    <w:rsid w:val="00277CAA"/>
    <w:rsid w:val="002826E2"/>
    <w:rsid w:val="00282A35"/>
    <w:rsid w:val="0028380C"/>
    <w:rsid w:val="00283EE5"/>
    <w:rsid w:val="00285F64"/>
    <w:rsid w:val="00291ABF"/>
    <w:rsid w:val="0029477F"/>
    <w:rsid w:val="00297903"/>
    <w:rsid w:val="002A3DA9"/>
    <w:rsid w:val="002B0054"/>
    <w:rsid w:val="002B4AF0"/>
    <w:rsid w:val="002B51D7"/>
    <w:rsid w:val="002C57D4"/>
    <w:rsid w:val="002F7B36"/>
    <w:rsid w:val="00300097"/>
    <w:rsid w:val="00314887"/>
    <w:rsid w:val="00316100"/>
    <w:rsid w:val="0032131D"/>
    <w:rsid w:val="0032656B"/>
    <w:rsid w:val="003300FD"/>
    <w:rsid w:val="0033244F"/>
    <w:rsid w:val="00332885"/>
    <w:rsid w:val="00333DCB"/>
    <w:rsid w:val="0034128A"/>
    <w:rsid w:val="00371F66"/>
    <w:rsid w:val="00373F21"/>
    <w:rsid w:val="00394758"/>
    <w:rsid w:val="003A13D7"/>
    <w:rsid w:val="003A17A5"/>
    <w:rsid w:val="003B0C1B"/>
    <w:rsid w:val="003B1DDE"/>
    <w:rsid w:val="003C3772"/>
    <w:rsid w:val="003D3A6E"/>
    <w:rsid w:val="003D530A"/>
    <w:rsid w:val="003E58DE"/>
    <w:rsid w:val="0040544F"/>
    <w:rsid w:val="004123ED"/>
    <w:rsid w:val="004320FB"/>
    <w:rsid w:val="00432788"/>
    <w:rsid w:val="00440C94"/>
    <w:rsid w:val="0045409A"/>
    <w:rsid w:val="00460BB6"/>
    <w:rsid w:val="00467471"/>
    <w:rsid w:val="0048379E"/>
    <w:rsid w:val="00483F76"/>
    <w:rsid w:val="00486C8C"/>
    <w:rsid w:val="004872DE"/>
    <w:rsid w:val="00491C34"/>
    <w:rsid w:val="004A414B"/>
    <w:rsid w:val="004F0D4F"/>
    <w:rsid w:val="00500E25"/>
    <w:rsid w:val="005018CA"/>
    <w:rsid w:val="00506594"/>
    <w:rsid w:val="005112FE"/>
    <w:rsid w:val="00514B32"/>
    <w:rsid w:val="00516F36"/>
    <w:rsid w:val="00525A1C"/>
    <w:rsid w:val="00533AD3"/>
    <w:rsid w:val="00550506"/>
    <w:rsid w:val="00553BF2"/>
    <w:rsid w:val="00585273"/>
    <w:rsid w:val="00585A91"/>
    <w:rsid w:val="00594D4E"/>
    <w:rsid w:val="005A0BC4"/>
    <w:rsid w:val="005A0EBA"/>
    <w:rsid w:val="005A429C"/>
    <w:rsid w:val="005C0164"/>
    <w:rsid w:val="005D4808"/>
    <w:rsid w:val="005D51CD"/>
    <w:rsid w:val="005F5C97"/>
    <w:rsid w:val="006001E9"/>
    <w:rsid w:val="00605DE8"/>
    <w:rsid w:val="006106F5"/>
    <w:rsid w:val="00615515"/>
    <w:rsid w:val="0063318F"/>
    <w:rsid w:val="00641B8E"/>
    <w:rsid w:val="006425D0"/>
    <w:rsid w:val="0064283C"/>
    <w:rsid w:val="00661E0C"/>
    <w:rsid w:val="0066493F"/>
    <w:rsid w:val="006656FB"/>
    <w:rsid w:val="0066778C"/>
    <w:rsid w:val="006760B2"/>
    <w:rsid w:val="006821A1"/>
    <w:rsid w:val="00682E92"/>
    <w:rsid w:val="006921B4"/>
    <w:rsid w:val="00696B5D"/>
    <w:rsid w:val="006A5DE4"/>
    <w:rsid w:val="006B0568"/>
    <w:rsid w:val="006B1DB5"/>
    <w:rsid w:val="006C1962"/>
    <w:rsid w:val="006C6238"/>
    <w:rsid w:val="006D4CC8"/>
    <w:rsid w:val="006F4312"/>
    <w:rsid w:val="006F5CFA"/>
    <w:rsid w:val="007063D6"/>
    <w:rsid w:val="0072460B"/>
    <w:rsid w:val="007251E1"/>
    <w:rsid w:val="00733597"/>
    <w:rsid w:val="00736A1A"/>
    <w:rsid w:val="007530B4"/>
    <w:rsid w:val="00753AAC"/>
    <w:rsid w:val="00763B13"/>
    <w:rsid w:val="00765430"/>
    <w:rsid w:val="00765964"/>
    <w:rsid w:val="00770751"/>
    <w:rsid w:val="00776B65"/>
    <w:rsid w:val="007C031C"/>
    <w:rsid w:val="007E5253"/>
    <w:rsid w:val="007E5797"/>
    <w:rsid w:val="007F436B"/>
    <w:rsid w:val="00810FCE"/>
    <w:rsid w:val="00813B1D"/>
    <w:rsid w:val="0083313C"/>
    <w:rsid w:val="00835C57"/>
    <w:rsid w:val="00841733"/>
    <w:rsid w:val="00843B8A"/>
    <w:rsid w:val="00853D8C"/>
    <w:rsid w:val="00854B8D"/>
    <w:rsid w:val="00864986"/>
    <w:rsid w:val="00870B00"/>
    <w:rsid w:val="008718E7"/>
    <w:rsid w:val="00885A9E"/>
    <w:rsid w:val="0089177D"/>
    <w:rsid w:val="0089602C"/>
    <w:rsid w:val="008A5AEE"/>
    <w:rsid w:val="008B0172"/>
    <w:rsid w:val="008B3B78"/>
    <w:rsid w:val="008B3C3C"/>
    <w:rsid w:val="008C2EA2"/>
    <w:rsid w:val="008C3E41"/>
    <w:rsid w:val="008C6360"/>
    <w:rsid w:val="008D2914"/>
    <w:rsid w:val="008D3D55"/>
    <w:rsid w:val="008D4F3D"/>
    <w:rsid w:val="008E4942"/>
    <w:rsid w:val="008E7A5F"/>
    <w:rsid w:val="008F06A5"/>
    <w:rsid w:val="008F40BF"/>
    <w:rsid w:val="009012B0"/>
    <w:rsid w:val="00902A89"/>
    <w:rsid w:val="009055C2"/>
    <w:rsid w:val="009101F1"/>
    <w:rsid w:val="00913E02"/>
    <w:rsid w:val="009441FA"/>
    <w:rsid w:val="009475F6"/>
    <w:rsid w:val="00947FCC"/>
    <w:rsid w:val="00951B11"/>
    <w:rsid w:val="00955CB4"/>
    <w:rsid w:val="009577EF"/>
    <w:rsid w:val="0096021B"/>
    <w:rsid w:val="00962B14"/>
    <w:rsid w:val="00976B4C"/>
    <w:rsid w:val="00976D04"/>
    <w:rsid w:val="00986062"/>
    <w:rsid w:val="009B4BB2"/>
    <w:rsid w:val="009B6C12"/>
    <w:rsid w:val="009C51EC"/>
    <w:rsid w:val="009D1C29"/>
    <w:rsid w:val="009D2030"/>
    <w:rsid w:val="009D7E45"/>
    <w:rsid w:val="009E0C57"/>
    <w:rsid w:val="009E1130"/>
    <w:rsid w:val="00A13EE4"/>
    <w:rsid w:val="00A15077"/>
    <w:rsid w:val="00A1744E"/>
    <w:rsid w:val="00A244FE"/>
    <w:rsid w:val="00A36A66"/>
    <w:rsid w:val="00A5019F"/>
    <w:rsid w:val="00A52263"/>
    <w:rsid w:val="00A66ADC"/>
    <w:rsid w:val="00A66D64"/>
    <w:rsid w:val="00A70FD3"/>
    <w:rsid w:val="00A75B4B"/>
    <w:rsid w:val="00A81FAC"/>
    <w:rsid w:val="00A83C1E"/>
    <w:rsid w:val="00A86C18"/>
    <w:rsid w:val="00A86C75"/>
    <w:rsid w:val="00A92569"/>
    <w:rsid w:val="00A94334"/>
    <w:rsid w:val="00A94F5E"/>
    <w:rsid w:val="00A9526F"/>
    <w:rsid w:val="00AB36B1"/>
    <w:rsid w:val="00AB40DA"/>
    <w:rsid w:val="00AD366D"/>
    <w:rsid w:val="00B034D0"/>
    <w:rsid w:val="00B04C8B"/>
    <w:rsid w:val="00B04D83"/>
    <w:rsid w:val="00B10D24"/>
    <w:rsid w:val="00B326FF"/>
    <w:rsid w:val="00B32E88"/>
    <w:rsid w:val="00B35256"/>
    <w:rsid w:val="00B37452"/>
    <w:rsid w:val="00B46766"/>
    <w:rsid w:val="00B57FC8"/>
    <w:rsid w:val="00B6457A"/>
    <w:rsid w:val="00B72EB7"/>
    <w:rsid w:val="00B735A5"/>
    <w:rsid w:val="00B86178"/>
    <w:rsid w:val="00BA012C"/>
    <w:rsid w:val="00BB3E0C"/>
    <w:rsid w:val="00BB5713"/>
    <w:rsid w:val="00BB792E"/>
    <w:rsid w:val="00BC5C6C"/>
    <w:rsid w:val="00BE0278"/>
    <w:rsid w:val="00BE1971"/>
    <w:rsid w:val="00BE5EC3"/>
    <w:rsid w:val="00BF4BE1"/>
    <w:rsid w:val="00C157F0"/>
    <w:rsid w:val="00C1787E"/>
    <w:rsid w:val="00C251E9"/>
    <w:rsid w:val="00C50BE8"/>
    <w:rsid w:val="00C62A9F"/>
    <w:rsid w:val="00C71435"/>
    <w:rsid w:val="00C71D23"/>
    <w:rsid w:val="00C7259B"/>
    <w:rsid w:val="00C74D7E"/>
    <w:rsid w:val="00C84E29"/>
    <w:rsid w:val="00C91120"/>
    <w:rsid w:val="00C93173"/>
    <w:rsid w:val="00C97C7D"/>
    <w:rsid w:val="00CB58FE"/>
    <w:rsid w:val="00CC5353"/>
    <w:rsid w:val="00CD6E1B"/>
    <w:rsid w:val="00CE1F1E"/>
    <w:rsid w:val="00CF5304"/>
    <w:rsid w:val="00D1112D"/>
    <w:rsid w:val="00D22389"/>
    <w:rsid w:val="00D4320E"/>
    <w:rsid w:val="00D45412"/>
    <w:rsid w:val="00D90250"/>
    <w:rsid w:val="00D91623"/>
    <w:rsid w:val="00D92F2C"/>
    <w:rsid w:val="00D96D43"/>
    <w:rsid w:val="00DA6B6D"/>
    <w:rsid w:val="00DB12A4"/>
    <w:rsid w:val="00DB7088"/>
    <w:rsid w:val="00DC015F"/>
    <w:rsid w:val="00DC2D76"/>
    <w:rsid w:val="00DC6758"/>
    <w:rsid w:val="00DD32F2"/>
    <w:rsid w:val="00DE575C"/>
    <w:rsid w:val="00DE663D"/>
    <w:rsid w:val="00DF1B35"/>
    <w:rsid w:val="00E11664"/>
    <w:rsid w:val="00E141B4"/>
    <w:rsid w:val="00E179C2"/>
    <w:rsid w:val="00E2507B"/>
    <w:rsid w:val="00E329AE"/>
    <w:rsid w:val="00E420FC"/>
    <w:rsid w:val="00E61B9A"/>
    <w:rsid w:val="00E64D73"/>
    <w:rsid w:val="00E71677"/>
    <w:rsid w:val="00E7660D"/>
    <w:rsid w:val="00E77A28"/>
    <w:rsid w:val="00EB1A99"/>
    <w:rsid w:val="00EC2BC9"/>
    <w:rsid w:val="00EC68A8"/>
    <w:rsid w:val="00EC792E"/>
    <w:rsid w:val="00ED368F"/>
    <w:rsid w:val="00ED7CDB"/>
    <w:rsid w:val="00EF5501"/>
    <w:rsid w:val="00F26506"/>
    <w:rsid w:val="00F34901"/>
    <w:rsid w:val="00F50E23"/>
    <w:rsid w:val="00F5690D"/>
    <w:rsid w:val="00F65A40"/>
    <w:rsid w:val="00F71883"/>
    <w:rsid w:val="00F77C94"/>
    <w:rsid w:val="00F8426E"/>
    <w:rsid w:val="00F863A1"/>
    <w:rsid w:val="00F87B0A"/>
    <w:rsid w:val="00FA0989"/>
    <w:rsid w:val="00FB4BB3"/>
    <w:rsid w:val="00FD15C2"/>
    <w:rsid w:val="00FE4A68"/>
    <w:rsid w:val="00FE660B"/>
    <w:rsid w:val="00FF0168"/>
    <w:rsid w:val="00FF7D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F76"/>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123745"/>
    <w:pPr>
      <w:keepNext/>
      <w:keepLines/>
      <w:spacing w:before="480"/>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qFormat/>
    <w:rsid w:val="000B207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16F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96D4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83F76"/>
    <w:rPr>
      <w:color w:val="0000FF"/>
      <w:u w:val="single"/>
    </w:rPr>
  </w:style>
  <w:style w:type="paragraph" w:styleId="Header">
    <w:name w:val="header"/>
    <w:basedOn w:val="Normal"/>
    <w:link w:val="HeaderChar"/>
    <w:uiPriority w:val="99"/>
    <w:unhideWhenUsed/>
    <w:rsid w:val="00483F76"/>
    <w:pPr>
      <w:tabs>
        <w:tab w:val="center" w:pos="4513"/>
        <w:tab w:val="right" w:pos="9026"/>
      </w:tabs>
    </w:pPr>
  </w:style>
  <w:style w:type="character" w:customStyle="1" w:styleId="HeaderChar">
    <w:name w:val="Header Char"/>
    <w:basedOn w:val="DefaultParagraphFont"/>
    <w:link w:val="Header"/>
    <w:uiPriority w:val="99"/>
    <w:rsid w:val="00483F76"/>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483F76"/>
    <w:pPr>
      <w:tabs>
        <w:tab w:val="center" w:pos="4513"/>
        <w:tab w:val="right" w:pos="9026"/>
      </w:tabs>
    </w:pPr>
  </w:style>
  <w:style w:type="character" w:customStyle="1" w:styleId="FooterChar">
    <w:name w:val="Footer Char"/>
    <w:basedOn w:val="DefaultParagraphFont"/>
    <w:link w:val="Footer"/>
    <w:uiPriority w:val="99"/>
    <w:rsid w:val="00483F76"/>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83F76"/>
    <w:rPr>
      <w:rFonts w:ascii="Tahoma" w:hAnsi="Tahoma" w:cs="Tahoma"/>
      <w:sz w:val="16"/>
      <w:szCs w:val="16"/>
    </w:rPr>
  </w:style>
  <w:style w:type="character" w:customStyle="1" w:styleId="BalloonTextChar">
    <w:name w:val="Balloon Text Char"/>
    <w:basedOn w:val="DefaultParagraphFont"/>
    <w:link w:val="BalloonText"/>
    <w:uiPriority w:val="99"/>
    <w:semiHidden/>
    <w:rsid w:val="00483F76"/>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123745"/>
    <w:rPr>
      <w:rFonts w:ascii="Arial" w:eastAsiaTheme="majorEastAsia" w:hAnsi="Arial" w:cstheme="majorBidi"/>
      <w:b/>
      <w:bCs/>
      <w:sz w:val="32"/>
      <w:szCs w:val="28"/>
      <w:lang w:eastAsia="en-GB"/>
    </w:rPr>
  </w:style>
  <w:style w:type="paragraph" w:styleId="TOCHeading">
    <w:name w:val="TOC Heading"/>
    <w:basedOn w:val="Heading1"/>
    <w:next w:val="Normal"/>
    <w:uiPriority w:val="39"/>
    <w:semiHidden/>
    <w:unhideWhenUsed/>
    <w:qFormat/>
    <w:rsid w:val="000B2076"/>
    <w:pPr>
      <w:spacing w:line="276" w:lineRule="auto"/>
      <w:outlineLvl w:val="9"/>
    </w:pPr>
    <w:rPr>
      <w:lang w:val="en-US" w:eastAsia="en-US"/>
    </w:rPr>
  </w:style>
  <w:style w:type="paragraph" w:styleId="TOC1">
    <w:name w:val="toc 1"/>
    <w:basedOn w:val="Normal"/>
    <w:next w:val="Normal"/>
    <w:autoRedefine/>
    <w:uiPriority w:val="39"/>
    <w:unhideWhenUsed/>
    <w:rsid w:val="000B2076"/>
    <w:pPr>
      <w:spacing w:after="100"/>
    </w:pPr>
  </w:style>
  <w:style w:type="character" w:customStyle="1" w:styleId="Heading2Char">
    <w:name w:val="Heading 2 Char"/>
    <w:basedOn w:val="DefaultParagraphFont"/>
    <w:link w:val="Heading2"/>
    <w:uiPriority w:val="99"/>
    <w:rsid w:val="000B2076"/>
    <w:rPr>
      <w:rFonts w:asciiTheme="majorHAnsi" w:eastAsiaTheme="majorEastAsia" w:hAnsiTheme="majorHAnsi" w:cstheme="majorBidi"/>
      <w:b/>
      <w:bCs/>
      <w:color w:val="4F81BD" w:themeColor="accent1"/>
      <w:sz w:val="26"/>
      <w:szCs w:val="26"/>
      <w:lang w:eastAsia="en-GB"/>
    </w:rPr>
  </w:style>
  <w:style w:type="paragraph" w:styleId="TOC2">
    <w:name w:val="toc 2"/>
    <w:basedOn w:val="Normal"/>
    <w:next w:val="Normal"/>
    <w:autoRedefine/>
    <w:uiPriority w:val="39"/>
    <w:unhideWhenUsed/>
    <w:rsid w:val="000B2076"/>
    <w:pPr>
      <w:spacing w:after="100"/>
      <w:ind w:left="240"/>
    </w:pPr>
  </w:style>
  <w:style w:type="paragraph" w:styleId="ListParagraph">
    <w:name w:val="List Paragraph"/>
    <w:basedOn w:val="Normal"/>
    <w:uiPriority w:val="34"/>
    <w:qFormat/>
    <w:rsid w:val="000B2076"/>
    <w:pPr>
      <w:ind w:left="720"/>
      <w:contextualSpacing/>
    </w:pPr>
  </w:style>
  <w:style w:type="table" w:styleId="TableGrid">
    <w:name w:val="Table Grid"/>
    <w:basedOn w:val="TableNormal"/>
    <w:uiPriority w:val="59"/>
    <w:rsid w:val="00A81F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A81FAC"/>
    <w:pPr>
      <w:jc w:val="center"/>
    </w:pPr>
    <w:rPr>
      <w:rFonts w:ascii="Century Schoolbook" w:hAnsi="Century Schoolbook"/>
      <w:b/>
      <w:szCs w:val="20"/>
      <w:u w:val="single"/>
    </w:rPr>
  </w:style>
  <w:style w:type="character" w:customStyle="1" w:styleId="TitleChar">
    <w:name w:val="Title Char"/>
    <w:basedOn w:val="DefaultParagraphFont"/>
    <w:link w:val="Title"/>
    <w:rsid w:val="00A81FAC"/>
    <w:rPr>
      <w:rFonts w:ascii="Century Schoolbook" w:eastAsia="Times New Roman" w:hAnsi="Century Schoolbook" w:cs="Times New Roman"/>
      <w:b/>
      <w:sz w:val="24"/>
      <w:szCs w:val="20"/>
      <w:u w:val="single"/>
      <w:lang w:eastAsia="en-GB"/>
    </w:rPr>
  </w:style>
  <w:style w:type="paragraph" w:styleId="PlainText">
    <w:name w:val="Plain Text"/>
    <w:basedOn w:val="Normal"/>
    <w:link w:val="PlainTextChar"/>
    <w:rsid w:val="00373F21"/>
    <w:pPr>
      <w:tabs>
        <w:tab w:val="left" w:pos="720"/>
        <w:tab w:val="left" w:pos="1440"/>
        <w:tab w:val="left" w:pos="2160"/>
        <w:tab w:val="left" w:pos="2880"/>
        <w:tab w:val="left" w:pos="4680"/>
        <w:tab w:val="left" w:pos="5400"/>
        <w:tab w:val="right" w:pos="9000"/>
      </w:tabs>
      <w:spacing w:line="240" w:lineRule="atLeast"/>
      <w:jc w:val="both"/>
    </w:pPr>
    <w:rPr>
      <w:rFonts w:ascii="Courier New" w:hAnsi="Courier New" w:cs="Courier New"/>
      <w:sz w:val="20"/>
      <w:szCs w:val="20"/>
      <w:lang w:eastAsia="en-US"/>
    </w:rPr>
  </w:style>
  <w:style w:type="character" w:customStyle="1" w:styleId="PlainTextChar">
    <w:name w:val="Plain Text Char"/>
    <w:basedOn w:val="DefaultParagraphFont"/>
    <w:link w:val="PlainText"/>
    <w:rsid w:val="00373F21"/>
    <w:rPr>
      <w:rFonts w:ascii="Courier New" w:eastAsia="Times New Roman" w:hAnsi="Courier New" w:cs="Courier New"/>
      <w:sz w:val="20"/>
      <w:szCs w:val="20"/>
    </w:rPr>
  </w:style>
  <w:style w:type="paragraph" w:styleId="NormalWeb">
    <w:name w:val="Normal (Web)"/>
    <w:basedOn w:val="Normal"/>
    <w:uiPriority w:val="99"/>
    <w:unhideWhenUsed/>
    <w:rsid w:val="005112FE"/>
    <w:pPr>
      <w:spacing w:before="100" w:beforeAutospacing="1" w:after="100" w:afterAutospacing="1"/>
    </w:pPr>
    <w:rPr>
      <w:rFonts w:ascii="Verdana" w:hAnsi="Verdana"/>
    </w:rPr>
  </w:style>
  <w:style w:type="paragraph" w:styleId="BodyText">
    <w:name w:val="Body Text"/>
    <w:basedOn w:val="Normal"/>
    <w:link w:val="BodyTextChar"/>
    <w:rsid w:val="005D4808"/>
    <w:pPr>
      <w:widowControl w:val="0"/>
      <w:tabs>
        <w:tab w:val="left" w:pos="0"/>
      </w:tabs>
      <w:suppressAutoHyphens/>
      <w:jc w:val="both"/>
    </w:pPr>
    <w:rPr>
      <w:snapToGrid w:val="0"/>
      <w:sz w:val="22"/>
      <w:szCs w:val="20"/>
      <w:lang w:eastAsia="en-US"/>
    </w:rPr>
  </w:style>
  <w:style w:type="character" w:customStyle="1" w:styleId="BodyTextChar">
    <w:name w:val="Body Text Char"/>
    <w:basedOn w:val="DefaultParagraphFont"/>
    <w:link w:val="BodyText"/>
    <w:rsid w:val="005D4808"/>
    <w:rPr>
      <w:rFonts w:ascii="Times New Roman" w:eastAsia="Times New Roman" w:hAnsi="Times New Roman" w:cs="Times New Roman"/>
      <w:snapToGrid w:val="0"/>
      <w:szCs w:val="20"/>
    </w:rPr>
  </w:style>
  <w:style w:type="paragraph" w:customStyle="1" w:styleId="bold">
    <w:name w:val="bold"/>
    <w:basedOn w:val="Normal"/>
    <w:rsid w:val="008B0172"/>
    <w:pPr>
      <w:spacing w:before="100" w:beforeAutospacing="1" w:after="100" w:afterAutospacing="1"/>
    </w:pPr>
  </w:style>
  <w:style w:type="character" w:customStyle="1" w:styleId="Heading3Char">
    <w:name w:val="Heading 3 Char"/>
    <w:basedOn w:val="DefaultParagraphFont"/>
    <w:link w:val="Heading3"/>
    <w:uiPriority w:val="9"/>
    <w:rsid w:val="00516F36"/>
    <w:rPr>
      <w:rFonts w:asciiTheme="majorHAnsi" w:eastAsiaTheme="majorEastAsia" w:hAnsiTheme="majorHAnsi" w:cstheme="majorBidi"/>
      <w:b/>
      <w:bCs/>
      <w:color w:val="4F81BD" w:themeColor="accent1"/>
      <w:sz w:val="24"/>
      <w:szCs w:val="24"/>
      <w:lang w:eastAsia="en-GB"/>
    </w:rPr>
  </w:style>
  <w:style w:type="paragraph" w:styleId="TOC3">
    <w:name w:val="toc 3"/>
    <w:basedOn w:val="Normal"/>
    <w:next w:val="Normal"/>
    <w:autoRedefine/>
    <w:uiPriority w:val="39"/>
    <w:unhideWhenUsed/>
    <w:rsid w:val="00516F36"/>
    <w:pPr>
      <w:spacing w:after="100"/>
      <w:ind w:left="480"/>
    </w:pPr>
  </w:style>
  <w:style w:type="character" w:styleId="CommentReference">
    <w:name w:val="annotation reference"/>
    <w:basedOn w:val="DefaultParagraphFont"/>
    <w:uiPriority w:val="99"/>
    <w:semiHidden/>
    <w:unhideWhenUsed/>
    <w:rsid w:val="009577EF"/>
    <w:rPr>
      <w:sz w:val="16"/>
      <w:szCs w:val="16"/>
    </w:rPr>
  </w:style>
  <w:style w:type="paragraph" w:styleId="CommentText">
    <w:name w:val="annotation text"/>
    <w:basedOn w:val="Normal"/>
    <w:link w:val="CommentTextChar"/>
    <w:uiPriority w:val="99"/>
    <w:semiHidden/>
    <w:unhideWhenUsed/>
    <w:rsid w:val="009577EF"/>
    <w:rPr>
      <w:sz w:val="20"/>
      <w:szCs w:val="20"/>
    </w:rPr>
  </w:style>
  <w:style w:type="character" w:customStyle="1" w:styleId="CommentTextChar">
    <w:name w:val="Comment Text Char"/>
    <w:basedOn w:val="DefaultParagraphFont"/>
    <w:link w:val="CommentText"/>
    <w:uiPriority w:val="99"/>
    <w:semiHidden/>
    <w:rsid w:val="009577EF"/>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577EF"/>
    <w:rPr>
      <w:b/>
      <w:bCs/>
    </w:rPr>
  </w:style>
  <w:style w:type="character" w:customStyle="1" w:styleId="CommentSubjectChar">
    <w:name w:val="Comment Subject Char"/>
    <w:basedOn w:val="CommentTextChar"/>
    <w:link w:val="CommentSubject"/>
    <w:uiPriority w:val="99"/>
    <w:semiHidden/>
    <w:rsid w:val="009577EF"/>
    <w:rPr>
      <w:rFonts w:ascii="Times New Roman" w:eastAsia="Times New Roman" w:hAnsi="Times New Roman" w:cs="Times New Roman"/>
      <w:b/>
      <w:bCs/>
      <w:sz w:val="20"/>
      <w:szCs w:val="20"/>
      <w:lang w:eastAsia="en-GB"/>
    </w:rPr>
  </w:style>
  <w:style w:type="character" w:customStyle="1" w:styleId="Heading4Char">
    <w:name w:val="Heading 4 Char"/>
    <w:basedOn w:val="DefaultParagraphFont"/>
    <w:link w:val="Heading4"/>
    <w:uiPriority w:val="9"/>
    <w:rsid w:val="00D96D43"/>
    <w:rPr>
      <w:rFonts w:asciiTheme="majorHAnsi" w:eastAsiaTheme="majorEastAsia" w:hAnsiTheme="majorHAnsi" w:cstheme="majorBidi"/>
      <w:b/>
      <w:bCs/>
      <w:i/>
      <w:iCs/>
      <w:color w:val="4F81BD" w:themeColor="accent1"/>
      <w:sz w:val="24"/>
      <w:szCs w:val="24"/>
      <w:lang w:eastAsia="en-GB"/>
    </w:rPr>
  </w:style>
  <w:style w:type="character" w:styleId="Emphasis">
    <w:name w:val="Emphasis"/>
    <w:basedOn w:val="DefaultParagraphFont"/>
    <w:uiPriority w:val="20"/>
    <w:qFormat/>
    <w:rsid w:val="00D96D43"/>
    <w:rPr>
      <w:i/>
      <w:iCs/>
    </w:rPr>
  </w:style>
  <w:style w:type="paragraph" w:styleId="BodyTextIndent2">
    <w:name w:val="Body Text Indent 2"/>
    <w:basedOn w:val="Normal"/>
    <w:link w:val="BodyTextIndent2Char"/>
    <w:uiPriority w:val="99"/>
    <w:unhideWhenUsed/>
    <w:rsid w:val="00A75B4B"/>
    <w:pPr>
      <w:spacing w:after="120" w:line="480" w:lineRule="auto"/>
      <w:ind w:left="283"/>
    </w:pPr>
  </w:style>
  <w:style w:type="character" w:customStyle="1" w:styleId="BodyTextIndent2Char">
    <w:name w:val="Body Text Indent 2 Char"/>
    <w:basedOn w:val="DefaultParagraphFont"/>
    <w:link w:val="BodyTextIndent2"/>
    <w:uiPriority w:val="99"/>
    <w:rsid w:val="00A75B4B"/>
    <w:rPr>
      <w:rFonts w:ascii="Times New Roman" w:eastAsia="Times New Roman" w:hAnsi="Times New Roman" w:cs="Times New Roman"/>
      <w:sz w:val="24"/>
      <w:szCs w:val="24"/>
      <w:lang w:eastAsia="en-GB"/>
    </w:rPr>
  </w:style>
  <w:style w:type="paragraph" w:styleId="BodyText3">
    <w:name w:val="Body Text 3"/>
    <w:basedOn w:val="Normal"/>
    <w:link w:val="BodyText3Char"/>
    <w:uiPriority w:val="99"/>
    <w:unhideWhenUsed/>
    <w:rsid w:val="00A75B4B"/>
    <w:pPr>
      <w:spacing w:after="120"/>
    </w:pPr>
    <w:rPr>
      <w:sz w:val="16"/>
      <w:szCs w:val="16"/>
      <w:lang w:val="en-US" w:eastAsia="en-US"/>
    </w:rPr>
  </w:style>
  <w:style w:type="character" w:customStyle="1" w:styleId="BodyText3Char">
    <w:name w:val="Body Text 3 Char"/>
    <w:basedOn w:val="DefaultParagraphFont"/>
    <w:link w:val="BodyText3"/>
    <w:uiPriority w:val="99"/>
    <w:rsid w:val="00A75B4B"/>
    <w:rPr>
      <w:rFonts w:ascii="Times New Roman" w:eastAsia="Times New Roman" w:hAnsi="Times New Roman" w:cs="Times New Roman"/>
      <w:sz w:val="16"/>
      <w:szCs w:val="16"/>
      <w:lang w:val="en-US"/>
    </w:rPr>
  </w:style>
  <w:style w:type="paragraph" w:customStyle="1" w:styleId="s28">
    <w:name w:val="s28"/>
    <w:basedOn w:val="Normal"/>
    <w:rsid w:val="00B034D0"/>
    <w:pPr>
      <w:spacing w:before="100" w:beforeAutospacing="1" w:after="100" w:afterAutospacing="1"/>
    </w:pPr>
    <w:rPr>
      <w:rFonts w:eastAsiaTheme="minorHAnsi"/>
    </w:rPr>
  </w:style>
  <w:style w:type="character" w:customStyle="1" w:styleId="s20">
    <w:name w:val="s20"/>
    <w:basedOn w:val="DefaultParagraphFont"/>
    <w:rsid w:val="00B034D0"/>
  </w:style>
  <w:style w:type="character" w:customStyle="1" w:styleId="apple-style-span">
    <w:name w:val="apple-style-span"/>
    <w:basedOn w:val="DefaultParagraphFont"/>
    <w:rsid w:val="00B034D0"/>
  </w:style>
  <w:style w:type="paragraph" w:styleId="DocumentMap">
    <w:name w:val="Document Map"/>
    <w:basedOn w:val="Normal"/>
    <w:link w:val="DocumentMapChar"/>
    <w:uiPriority w:val="99"/>
    <w:semiHidden/>
    <w:unhideWhenUsed/>
    <w:rsid w:val="00FD15C2"/>
    <w:rPr>
      <w:rFonts w:ascii="Tahoma" w:hAnsi="Tahoma" w:cs="Tahoma"/>
      <w:sz w:val="16"/>
      <w:szCs w:val="16"/>
    </w:rPr>
  </w:style>
  <w:style w:type="character" w:customStyle="1" w:styleId="DocumentMapChar">
    <w:name w:val="Document Map Char"/>
    <w:basedOn w:val="DefaultParagraphFont"/>
    <w:link w:val="DocumentMap"/>
    <w:uiPriority w:val="99"/>
    <w:semiHidden/>
    <w:rsid w:val="00FD15C2"/>
    <w:rPr>
      <w:rFonts w:ascii="Tahoma" w:eastAsia="Times New Roman" w:hAnsi="Tahoma" w:cs="Tahoma"/>
      <w:sz w:val="16"/>
      <w:szCs w:val="16"/>
      <w:lang w:eastAsia="en-GB"/>
    </w:rPr>
  </w:style>
  <w:style w:type="character" w:styleId="FollowedHyperlink">
    <w:name w:val="FollowedHyperlink"/>
    <w:basedOn w:val="DefaultParagraphFont"/>
    <w:uiPriority w:val="99"/>
    <w:semiHidden/>
    <w:unhideWhenUsed/>
    <w:rsid w:val="002C57D4"/>
    <w:rPr>
      <w:color w:val="800080" w:themeColor="followedHyperlink"/>
      <w:u w:val="single"/>
    </w:rPr>
  </w:style>
  <w:style w:type="table" w:customStyle="1" w:styleId="LightShading1">
    <w:name w:val="Light Shading1"/>
    <w:basedOn w:val="TableNormal"/>
    <w:uiPriority w:val="60"/>
    <w:rsid w:val="000E43E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0E43E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List1-Accent11">
    <w:name w:val="Medium List 1 - Accent 11"/>
    <w:basedOn w:val="TableNormal"/>
    <w:uiPriority w:val="65"/>
    <w:rsid w:val="000E43EA"/>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Strong">
    <w:name w:val="Strong"/>
    <w:basedOn w:val="DefaultParagraphFont"/>
    <w:uiPriority w:val="22"/>
    <w:qFormat/>
    <w:rsid w:val="00FE4A68"/>
    <w:rPr>
      <w:b/>
      <w:bCs/>
    </w:rPr>
  </w:style>
  <w:style w:type="paragraph" w:customStyle="1" w:styleId="Default">
    <w:name w:val="Default"/>
    <w:rsid w:val="008D2914"/>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F76"/>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123745"/>
    <w:pPr>
      <w:keepNext/>
      <w:keepLines/>
      <w:spacing w:before="480"/>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qFormat/>
    <w:rsid w:val="000B207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16F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96D4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83F76"/>
    <w:rPr>
      <w:color w:val="0000FF"/>
      <w:u w:val="single"/>
    </w:rPr>
  </w:style>
  <w:style w:type="paragraph" w:styleId="Header">
    <w:name w:val="header"/>
    <w:basedOn w:val="Normal"/>
    <w:link w:val="HeaderChar"/>
    <w:uiPriority w:val="99"/>
    <w:unhideWhenUsed/>
    <w:rsid w:val="00483F76"/>
    <w:pPr>
      <w:tabs>
        <w:tab w:val="center" w:pos="4513"/>
        <w:tab w:val="right" w:pos="9026"/>
      </w:tabs>
    </w:pPr>
  </w:style>
  <w:style w:type="character" w:customStyle="1" w:styleId="HeaderChar">
    <w:name w:val="Header Char"/>
    <w:basedOn w:val="DefaultParagraphFont"/>
    <w:link w:val="Header"/>
    <w:uiPriority w:val="99"/>
    <w:rsid w:val="00483F76"/>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483F76"/>
    <w:pPr>
      <w:tabs>
        <w:tab w:val="center" w:pos="4513"/>
        <w:tab w:val="right" w:pos="9026"/>
      </w:tabs>
    </w:pPr>
  </w:style>
  <w:style w:type="character" w:customStyle="1" w:styleId="FooterChar">
    <w:name w:val="Footer Char"/>
    <w:basedOn w:val="DefaultParagraphFont"/>
    <w:link w:val="Footer"/>
    <w:uiPriority w:val="99"/>
    <w:rsid w:val="00483F76"/>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83F76"/>
    <w:rPr>
      <w:rFonts w:ascii="Tahoma" w:hAnsi="Tahoma" w:cs="Tahoma"/>
      <w:sz w:val="16"/>
      <w:szCs w:val="16"/>
    </w:rPr>
  </w:style>
  <w:style w:type="character" w:customStyle="1" w:styleId="BalloonTextChar">
    <w:name w:val="Balloon Text Char"/>
    <w:basedOn w:val="DefaultParagraphFont"/>
    <w:link w:val="BalloonText"/>
    <w:uiPriority w:val="99"/>
    <w:semiHidden/>
    <w:rsid w:val="00483F76"/>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123745"/>
    <w:rPr>
      <w:rFonts w:ascii="Arial" w:eastAsiaTheme="majorEastAsia" w:hAnsi="Arial" w:cstheme="majorBidi"/>
      <w:b/>
      <w:bCs/>
      <w:sz w:val="32"/>
      <w:szCs w:val="28"/>
      <w:lang w:eastAsia="en-GB"/>
    </w:rPr>
  </w:style>
  <w:style w:type="paragraph" w:styleId="TOCHeading">
    <w:name w:val="TOC Heading"/>
    <w:basedOn w:val="Heading1"/>
    <w:next w:val="Normal"/>
    <w:uiPriority w:val="39"/>
    <w:semiHidden/>
    <w:unhideWhenUsed/>
    <w:qFormat/>
    <w:rsid w:val="000B2076"/>
    <w:pPr>
      <w:spacing w:line="276" w:lineRule="auto"/>
      <w:outlineLvl w:val="9"/>
    </w:pPr>
    <w:rPr>
      <w:lang w:val="en-US" w:eastAsia="en-US"/>
    </w:rPr>
  </w:style>
  <w:style w:type="paragraph" w:styleId="TOC1">
    <w:name w:val="toc 1"/>
    <w:basedOn w:val="Normal"/>
    <w:next w:val="Normal"/>
    <w:autoRedefine/>
    <w:uiPriority w:val="39"/>
    <w:unhideWhenUsed/>
    <w:rsid w:val="000B2076"/>
    <w:pPr>
      <w:spacing w:after="100"/>
    </w:pPr>
  </w:style>
  <w:style w:type="character" w:customStyle="1" w:styleId="Heading2Char">
    <w:name w:val="Heading 2 Char"/>
    <w:basedOn w:val="DefaultParagraphFont"/>
    <w:link w:val="Heading2"/>
    <w:uiPriority w:val="99"/>
    <w:rsid w:val="000B2076"/>
    <w:rPr>
      <w:rFonts w:asciiTheme="majorHAnsi" w:eastAsiaTheme="majorEastAsia" w:hAnsiTheme="majorHAnsi" w:cstheme="majorBidi"/>
      <w:b/>
      <w:bCs/>
      <w:color w:val="4F81BD" w:themeColor="accent1"/>
      <w:sz w:val="26"/>
      <w:szCs w:val="26"/>
      <w:lang w:eastAsia="en-GB"/>
    </w:rPr>
  </w:style>
  <w:style w:type="paragraph" w:styleId="TOC2">
    <w:name w:val="toc 2"/>
    <w:basedOn w:val="Normal"/>
    <w:next w:val="Normal"/>
    <w:autoRedefine/>
    <w:uiPriority w:val="39"/>
    <w:unhideWhenUsed/>
    <w:rsid w:val="000B2076"/>
    <w:pPr>
      <w:spacing w:after="100"/>
      <w:ind w:left="240"/>
    </w:pPr>
  </w:style>
  <w:style w:type="paragraph" w:styleId="ListParagraph">
    <w:name w:val="List Paragraph"/>
    <w:basedOn w:val="Normal"/>
    <w:uiPriority w:val="34"/>
    <w:qFormat/>
    <w:rsid w:val="000B2076"/>
    <w:pPr>
      <w:ind w:left="720"/>
      <w:contextualSpacing/>
    </w:pPr>
  </w:style>
  <w:style w:type="table" w:styleId="TableGrid">
    <w:name w:val="Table Grid"/>
    <w:basedOn w:val="TableNormal"/>
    <w:uiPriority w:val="59"/>
    <w:rsid w:val="00A81F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A81FAC"/>
    <w:pPr>
      <w:jc w:val="center"/>
    </w:pPr>
    <w:rPr>
      <w:rFonts w:ascii="Century Schoolbook" w:hAnsi="Century Schoolbook"/>
      <w:b/>
      <w:szCs w:val="20"/>
      <w:u w:val="single"/>
    </w:rPr>
  </w:style>
  <w:style w:type="character" w:customStyle="1" w:styleId="TitleChar">
    <w:name w:val="Title Char"/>
    <w:basedOn w:val="DefaultParagraphFont"/>
    <w:link w:val="Title"/>
    <w:rsid w:val="00A81FAC"/>
    <w:rPr>
      <w:rFonts w:ascii="Century Schoolbook" w:eastAsia="Times New Roman" w:hAnsi="Century Schoolbook" w:cs="Times New Roman"/>
      <w:b/>
      <w:sz w:val="24"/>
      <w:szCs w:val="20"/>
      <w:u w:val="single"/>
      <w:lang w:eastAsia="en-GB"/>
    </w:rPr>
  </w:style>
  <w:style w:type="paragraph" w:styleId="PlainText">
    <w:name w:val="Plain Text"/>
    <w:basedOn w:val="Normal"/>
    <w:link w:val="PlainTextChar"/>
    <w:rsid w:val="00373F21"/>
    <w:pPr>
      <w:tabs>
        <w:tab w:val="left" w:pos="720"/>
        <w:tab w:val="left" w:pos="1440"/>
        <w:tab w:val="left" w:pos="2160"/>
        <w:tab w:val="left" w:pos="2880"/>
        <w:tab w:val="left" w:pos="4680"/>
        <w:tab w:val="left" w:pos="5400"/>
        <w:tab w:val="right" w:pos="9000"/>
      </w:tabs>
      <w:spacing w:line="240" w:lineRule="atLeast"/>
      <w:jc w:val="both"/>
    </w:pPr>
    <w:rPr>
      <w:rFonts w:ascii="Courier New" w:hAnsi="Courier New" w:cs="Courier New"/>
      <w:sz w:val="20"/>
      <w:szCs w:val="20"/>
      <w:lang w:eastAsia="en-US"/>
    </w:rPr>
  </w:style>
  <w:style w:type="character" w:customStyle="1" w:styleId="PlainTextChar">
    <w:name w:val="Plain Text Char"/>
    <w:basedOn w:val="DefaultParagraphFont"/>
    <w:link w:val="PlainText"/>
    <w:rsid w:val="00373F21"/>
    <w:rPr>
      <w:rFonts w:ascii="Courier New" w:eastAsia="Times New Roman" w:hAnsi="Courier New" w:cs="Courier New"/>
      <w:sz w:val="20"/>
      <w:szCs w:val="20"/>
    </w:rPr>
  </w:style>
  <w:style w:type="paragraph" w:styleId="NormalWeb">
    <w:name w:val="Normal (Web)"/>
    <w:basedOn w:val="Normal"/>
    <w:uiPriority w:val="99"/>
    <w:unhideWhenUsed/>
    <w:rsid w:val="005112FE"/>
    <w:pPr>
      <w:spacing w:before="100" w:beforeAutospacing="1" w:after="100" w:afterAutospacing="1"/>
    </w:pPr>
    <w:rPr>
      <w:rFonts w:ascii="Verdana" w:hAnsi="Verdana"/>
    </w:rPr>
  </w:style>
  <w:style w:type="paragraph" w:styleId="BodyText">
    <w:name w:val="Body Text"/>
    <w:basedOn w:val="Normal"/>
    <w:link w:val="BodyTextChar"/>
    <w:rsid w:val="005D4808"/>
    <w:pPr>
      <w:widowControl w:val="0"/>
      <w:tabs>
        <w:tab w:val="left" w:pos="0"/>
      </w:tabs>
      <w:suppressAutoHyphens/>
      <w:jc w:val="both"/>
    </w:pPr>
    <w:rPr>
      <w:snapToGrid w:val="0"/>
      <w:sz w:val="22"/>
      <w:szCs w:val="20"/>
      <w:lang w:eastAsia="en-US"/>
    </w:rPr>
  </w:style>
  <w:style w:type="character" w:customStyle="1" w:styleId="BodyTextChar">
    <w:name w:val="Body Text Char"/>
    <w:basedOn w:val="DefaultParagraphFont"/>
    <w:link w:val="BodyText"/>
    <w:rsid w:val="005D4808"/>
    <w:rPr>
      <w:rFonts w:ascii="Times New Roman" w:eastAsia="Times New Roman" w:hAnsi="Times New Roman" w:cs="Times New Roman"/>
      <w:snapToGrid w:val="0"/>
      <w:szCs w:val="20"/>
    </w:rPr>
  </w:style>
  <w:style w:type="paragraph" w:customStyle="1" w:styleId="bold">
    <w:name w:val="bold"/>
    <w:basedOn w:val="Normal"/>
    <w:rsid w:val="008B0172"/>
    <w:pPr>
      <w:spacing w:before="100" w:beforeAutospacing="1" w:after="100" w:afterAutospacing="1"/>
    </w:pPr>
  </w:style>
  <w:style w:type="character" w:customStyle="1" w:styleId="Heading3Char">
    <w:name w:val="Heading 3 Char"/>
    <w:basedOn w:val="DefaultParagraphFont"/>
    <w:link w:val="Heading3"/>
    <w:uiPriority w:val="9"/>
    <w:rsid w:val="00516F36"/>
    <w:rPr>
      <w:rFonts w:asciiTheme="majorHAnsi" w:eastAsiaTheme="majorEastAsia" w:hAnsiTheme="majorHAnsi" w:cstheme="majorBidi"/>
      <w:b/>
      <w:bCs/>
      <w:color w:val="4F81BD" w:themeColor="accent1"/>
      <w:sz w:val="24"/>
      <w:szCs w:val="24"/>
      <w:lang w:eastAsia="en-GB"/>
    </w:rPr>
  </w:style>
  <w:style w:type="paragraph" w:styleId="TOC3">
    <w:name w:val="toc 3"/>
    <w:basedOn w:val="Normal"/>
    <w:next w:val="Normal"/>
    <w:autoRedefine/>
    <w:uiPriority w:val="39"/>
    <w:unhideWhenUsed/>
    <w:rsid w:val="00516F36"/>
    <w:pPr>
      <w:spacing w:after="100"/>
      <w:ind w:left="480"/>
    </w:pPr>
  </w:style>
  <w:style w:type="character" w:styleId="CommentReference">
    <w:name w:val="annotation reference"/>
    <w:basedOn w:val="DefaultParagraphFont"/>
    <w:uiPriority w:val="99"/>
    <w:semiHidden/>
    <w:unhideWhenUsed/>
    <w:rsid w:val="009577EF"/>
    <w:rPr>
      <w:sz w:val="16"/>
      <w:szCs w:val="16"/>
    </w:rPr>
  </w:style>
  <w:style w:type="paragraph" w:styleId="CommentText">
    <w:name w:val="annotation text"/>
    <w:basedOn w:val="Normal"/>
    <w:link w:val="CommentTextChar"/>
    <w:uiPriority w:val="99"/>
    <w:semiHidden/>
    <w:unhideWhenUsed/>
    <w:rsid w:val="009577EF"/>
    <w:rPr>
      <w:sz w:val="20"/>
      <w:szCs w:val="20"/>
    </w:rPr>
  </w:style>
  <w:style w:type="character" w:customStyle="1" w:styleId="CommentTextChar">
    <w:name w:val="Comment Text Char"/>
    <w:basedOn w:val="DefaultParagraphFont"/>
    <w:link w:val="CommentText"/>
    <w:uiPriority w:val="99"/>
    <w:semiHidden/>
    <w:rsid w:val="009577EF"/>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577EF"/>
    <w:rPr>
      <w:b/>
      <w:bCs/>
    </w:rPr>
  </w:style>
  <w:style w:type="character" w:customStyle="1" w:styleId="CommentSubjectChar">
    <w:name w:val="Comment Subject Char"/>
    <w:basedOn w:val="CommentTextChar"/>
    <w:link w:val="CommentSubject"/>
    <w:uiPriority w:val="99"/>
    <w:semiHidden/>
    <w:rsid w:val="009577EF"/>
    <w:rPr>
      <w:rFonts w:ascii="Times New Roman" w:eastAsia="Times New Roman" w:hAnsi="Times New Roman" w:cs="Times New Roman"/>
      <w:b/>
      <w:bCs/>
      <w:sz w:val="20"/>
      <w:szCs w:val="20"/>
      <w:lang w:eastAsia="en-GB"/>
    </w:rPr>
  </w:style>
  <w:style w:type="character" w:customStyle="1" w:styleId="Heading4Char">
    <w:name w:val="Heading 4 Char"/>
    <w:basedOn w:val="DefaultParagraphFont"/>
    <w:link w:val="Heading4"/>
    <w:uiPriority w:val="9"/>
    <w:rsid w:val="00D96D43"/>
    <w:rPr>
      <w:rFonts w:asciiTheme="majorHAnsi" w:eastAsiaTheme="majorEastAsia" w:hAnsiTheme="majorHAnsi" w:cstheme="majorBidi"/>
      <w:b/>
      <w:bCs/>
      <w:i/>
      <w:iCs/>
      <w:color w:val="4F81BD" w:themeColor="accent1"/>
      <w:sz w:val="24"/>
      <w:szCs w:val="24"/>
      <w:lang w:eastAsia="en-GB"/>
    </w:rPr>
  </w:style>
  <w:style w:type="character" w:styleId="Emphasis">
    <w:name w:val="Emphasis"/>
    <w:basedOn w:val="DefaultParagraphFont"/>
    <w:uiPriority w:val="20"/>
    <w:qFormat/>
    <w:rsid w:val="00D96D43"/>
    <w:rPr>
      <w:i/>
      <w:iCs/>
    </w:rPr>
  </w:style>
  <w:style w:type="paragraph" w:styleId="BodyTextIndent2">
    <w:name w:val="Body Text Indent 2"/>
    <w:basedOn w:val="Normal"/>
    <w:link w:val="BodyTextIndent2Char"/>
    <w:uiPriority w:val="99"/>
    <w:unhideWhenUsed/>
    <w:rsid w:val="00A75B4B"/>
    <w:pPr>
      <w:spacing w:after="120" w:line="480" w:lineRule="auto"/>
      <w:ind w:left="283"/>
    </w:pPr>
  </w:style>
  <w:style w:type="character" w:customStyle="1" w:styleId="BodyTextIndent2Char">
    <w:name w:val="Body Text Indent 2 Char"/>
    <w:basedOn w:val="DefaultParagraphFont"/>
    <w:link w:val="BodyTextIndent2"/>
    <w:uiPriority w:val="99"/>
    <w:rsid w:val="00A75B4B"/>
    <w:rPr>
      <w:rFonts w:ascii="Times New Roman" w:eastAsia="Times New Roman" w:hAnsi="Times New Roman" w:cs="Times New Roman"/>
      <w:sz w:val="24"/>
      <w:szCs w:val="24"/>
      <w:lang w:eastAsia="en-GB"/>
    </w:rPr>
  </w:style>
  <w:style w:type="paragraph" w:styleId="BodyText3">
    <w:name w:val="Body Text 3"/>
    <w:basedOn w:val="Normal"/>
    <w:link w:val="BodyText3Char"/>
    <w:uiPriority w:val="99"/>
    <w:unhideWhenUsed/>
    <w:rsid w:val="00A75B4B"/>
    <w:pPr>
      <w:spacing w:after="120"/>
    </w:pPr>
    <w:rPr>
      <w:sz w:val="16"/>
      <w:szCs w:val="16"/>
      <w:lang w:val="en-US" w:eastAsia="en-US"/>
    </w:rPr>
  </w:style>
  <w:style w:type="character" w:customStyle="1" w:styleId="BodyText3Char">
    <w:name w:val="Body Text 3 Char"/>
    <w:basedOn w:val="DefaultParagraphFont"/>
    <w:link w:val="BodyText3"/>
    <w:uiPriority w:val="99"/>
    <w:rsid w:val="00A75B4B"/>
    <w:rPr>
      <w:rFonts w:ascii="Times New Roman" w:eastAsia="Times New Roman" w:hAnsi="Times New Roman" w:cs="Times New Roman"/>
      <w:sz w:val="16"/>
      <w:szCs w:val="16"/>
      <w:lang w:val="en-US"/>
    </w:rPr>
  </w:style>
  <w:style w:type="paragraph" w:customStyle="1" w:styleId="s28">
    <w:name w:val="s28"/>
    <w:basedOn w:val="Normal"/>
    <w:rsid w:val="00B034D0"/>
    <w:pPr>
      <w:spacing w:before="100" w:beforeAutospacing="1" w:after="100" w:afterAutospacing="1"/>
    </w:pPr>
    <w:rPr>
      <w:rFonts w:eastAsiaTheme="minorHAnsi"/>
    </w:rPr>
  </w:style>
  <w:style w:type="character" w:customStyle="1" w:styleId="s20">
    <w:name w:val="s20"/>
    <w:basedOn w:val="DefaultParagraphFont"/>
    <w:rsid w:val="00B034D0"/>
  </w:style>
  <w:style w:type="character" w:customStyle="1" w:styleId="apple-style-span">
    <w:name w:val="apple-style-span"/>
    <w:basedOn w:val="DefaultParagraphFont"/>
    <w:rsid w:val="00B034D0"/>
  </w:style>
  <w:style w:type="paragraph" w:styleId="DocumentMap">
    <w:name w:val="Document Map"/>
    <w:basedOn w:val="Normal"/>
    <w:link w:val="DocumentMapChar"/>
    <w:uiPriority w:val="99"/>
    <w:semiHidden/>
    <w:unhideWhenUsed/>
    <w:rsid w:val="00FD15C2"/>
    <w:rPr>
      <w:rFonts w:ascii="Tahoma" w:hAnsi="Tahoma" w:cs="Tahoma"/>
      <w:sz w:val="16"/>
      <w:szCs w:val="16"/>
    </w:rPr>
  </w:style>
  <w:style w:type="character" w:customStyle="1" w:styleId="DocumentMapChar">
    <w:name w:val="Document Map Char"/>
    <w:basedOn w:val="DefaultParagraphFont"/>
    <w:link w:val="DocumentMap"/>
    <w:uiPriority w:val="99"/>
    <w:semiHidden/>
    <w:rsid w:val="00FD15C2"/>
    <w:rPr>
      <w:rFonts w:ascii="Tahoma" w:eastAsia="Times New Roman" w:hAnsi="Tahoma" w:cs="Tahoma"/>
      <w:sz w:val="16"/>
      <w:szCs w:val="16"/>
      <w:lang w:eastAsia="en-GB"/>
    </w:rPr>
  </w:style>
  <w:style w:type="character" w:styleId="FollowedHyperlink">
    <w:name w:val="FollowedHyperlink"/>
    <w:basedOn w:val="DefaultParagraphFont"/>
    <w:uiPriority w:val="99"/>
    <w:semiHidden/>
    <w:unhideWhenUsed/>
    <w:rsid w:val="002C57D4"/>
    <w:rPr>
      <w:color w:val="800080" w:themeColor="followedHyperlink"/>
      <w:u w:val="single"/>
    </w:rPr>
  </w:style>
  <w:style w:type="table" w:customStyle="1" w:styleId="LightShading1">
    <w:name w:val="Light Shading1"/>
    <w:basedOn w:val="TableNormal"/>
    <w:uiPriority w:val="60"/>
    <w:rsid w:val="000E43E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0E43E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List1-Accent11">
    <w:name w:val="Medium List 1 - Accent 11"/>
    <w:basedOn w:val="TableNormal"/>
    <w:uiPriority w:val="65"/>
    <w:rsid w:val="000E43EA"/>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Strong">
    <w:name w:val="Strong"/>
    <w:basedOn w:val="DefaultParagraphFont"/>
    <w:uiPriority w:val="22"/>
    <w:qFormat/>
    <w:rsid w:val="00FE4A68"/>
    <w:rPr>
      <w:b/>
      <w:bCs/>
    </w:rPr>
  </w:style>
  <w:style w:type="paragraph" w:customStyle="1" w:styleId="Default">
    <w:name w:val="Default"/>
    <w:rsid w:val="008D2914"/>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95210">
      <w:bodyDiv w:val="1"/>
      <w:marLeft w:val="0"/>
      <w:marRight w:val="0"/>
      <w:marTop w:val="0"/>
      <w:marBottom w:val="0"/>
      <w:divBdr>
        <w:top w:val="none" w:sz="0" w:space="0" w:color="auto"/>
        <w:left w:val="none" w:sz="0" w:space="0" w:color="auto"/>
        <w:bottom w:val="none" w:sz="0" w:space="0" w:color="auto"/>
        <w:right w:val="none" w:sz="0" w:space="0" w:color="auto"/>
      </w:divBdr>
      <w:divsChild>
        <w:div w:id="2008635502">
          <w:marLeft w:val="0"/>
          <w:marRight w:val="0"/>
          <w:marTop w:val="100"/>
          <w:marBottom w:val="100"/>
          <w:divBdr>
            <w:top w:val="none" w:sz="0" w:space="0" w:color="auto"/>
            <w:left w:val="none" w:sz="0" w:space="0" w:color="auto"/>
            <w:bottom w:val="none" w:sz="0" w:space="0" w:color="auto"/>
            <w:right w:val="none" w:sz="0" w:space="0" w:color="auto"/>
          </w:divBdr>
          <w:divsChild>
            <w:div w:id="296909802">
              <w:marLeft w:val="0"/>
              <w:marRight w:val="0"/>
              <w:marTop w:val="100"/>
              <w:marBottom w:val="100"/>
              <w:divBdr>
                <w:top w:val="none" w:sz="0" w:space="0" w:color="auto"/>
                <w:left w:val="none" w:sz="0" w:space="0" w:color="auto"/>
                <w:bottom w:val="none" w:sz="0" w:space="0" w:color="auto"/>
                <w:right w:val="none" w:sz="0" w:space="0" w:color="auto"/>
              </w:divBdr>
              <w:divsChild>
                <w:div w:id="35131253">
                  <w:marLeft w:val="0"/>
                  <w:marRight w:val="0"/>
                  <w:marTop w:val="248"/>
                  <w:marBottom w:val="0"/>
                  <w:divBdr>
                    <w:top w:val="none" w:sz="0" w:space="0" w:color="auto"/>
                    <w:left w:val="none" w:sz="0" w:space="0" w:color="auto"/>
                    <w:bottom w:val="none" w:sz="0" w:space="0" w:color="auto"/>
                    <w:right w:val="none" w:sz="0" w:space="0" w:color="auto"/>
                  </w:divBdr>
                </w:div>
              </w:divsChild>
            </w:div>
          </w:divsChild>
        </w:div>
      </w:divsChild>
    </w:div>
    <w:div w:id="442577889">
      <w:bodyDiv w:val="1"/>
      <w:marLeft w:val="0"/>
      <w:marRight w:val="0"/>
      <w:marTop w:val="0"/>
      <w:marBottom w:val="0"/>
      <w:divBdr>
        <w:top w:val="none" w:sz="0" w:space="0" w:color="auto"/>
        <w:left w:val="none" w:sz="0" w:space="0" w:color="auto"/>
        <w:bottom w:val="none" w:sz="0" w:space="0" w:color="auto"/>
        <w:right w:val="none" w:sz="0" w:space="0" w:color="auto"/>
      </w:divBdr>
      <w:divsChild>
        <w:div w:id="738792944">
          <w:marLeft w:val="0"/>
          <w:marRight w:val="0"/>
          <w:marTop w:val="100"/>
          <w:marBottom w:val="100"/>
          <w:divBdr>
            <w:top w:val="none" w:sz="0" w:space="0" w:color="auto"/>
            <w:left w:val="none" w:sz="0" w:space="0" w:color="auto"/>
            <w:bottom w:val="none" w:sz="0" w:space="0" w:color="auto"/>
            <w:right w:val="none" w:sz="0" w:space="0" w:color="auto"/>
          </w:divBdr>
          <w:divsChild>
            <w:div w:id="842742152">
              <w:marLeft w:val="0"/>
              <w:marRight w:val="0"/>
              <w:marTop w:val="100"/>
              <w:marBottom w:val="100"/>
              <w:divBdr>
                <w:top w:val="none" w:sz="0" w:space="0" w:color="auto"/>
                <w:left w:val="none" w:sz="0" w:space="0" w:color="auto"/>
                <w:bottom w:val="none" w:sz="0" w:space="0" w:color="auto"/>
                <w:right w:val="none" w:sz="0" w:space="0" w:color="auto"/>
              </w:divBdr>
              <w:divsChild>
                <w:div w:id="1353923159">
                  <w:marLeft w:val="0"/>
                  <w:marRight w:val="0"/>
                  <w:marTop w:val="167"/>
                  <w:marBottom w:val="0"/>
                  <w:divBdr>
                    <w:top w:val="none" w:sz="0" w:space="0" w:color="auto"/>
                    <w:left w:val="none" w:sz="0" w:space="0" w:color="auto"/>
                    <w:bottom w:val="none" w:sz="0" w:space="0" w:color="auto"/>
                    <w:right w:val="none" w:sz="0" w:space="0" w:color="auto"/>
                  </w:divBdr>
                </w:div>
              </w:divsChild>
            </w:div>
          </w:divsChild>
        </w:div>
      </w:divsChild>
    </w:div>
    <w:div w:id="605192017">
      <w:bodyDiv w:val="1"/>
      <w:marLeft w:val="0"/>
      <w:marRight w:val="0"/>
      <w:marTop w:val="0"/>
      <w:marBottom w:val="0"/>
      <w:divBdr>
        <w:top w:val="none" w:sz="0" w:space="0" w:color="auto"/>
        <w:left w:val="none" w:sz="0" w:space="0" w:color="auto"/>
        <w:bottom w:val="none" w:sz="0" w:space="0" w:color="auto"/>
        <w:right w:val="none" w:sz="0" w:space="0" w:color="auto"/>
      </w:divBdr>
    </w:div>
    <w:div w:id="644360874">
      <w:bodyDiv w:val="1"/>
      <w:marLeft w:val="0"/>
      <w:marRight w:val="0"/>
      <w:marTop w:val="0"/>
      <w:marBottom w:val="0"/>
      <w:divBdr>
        <w:top w:val="none" w:sz="0" w:space="0" w:color="auto"/>
        <w:left w:val="none" w:sz="0" w:space="0" w:color="auto"/>
        <w:bottom w:val="none" w:sz="0" w:space="0" w:color="auto"/>
        <w:right w:val="none" w:sz="0" w:space="0" w:color="auto"/>
      </w:divBdr>
    </w:div>
    <w:div w:id="1087311877">
      <w:bodyDiv w:val="1"/>
      <w:marLeft w:val="0"/>
      <w:marRight w:val="0"/>
      <w:marTop w:val="0"/>
      <w:marBottom w:val="0"/>
      <w:divBdr>
        <w:top w:val="none" w:sz="0" w:space="0" w:color="auto"/>
        <w:left w:val="none" w:sz="0" w:space="0" w:color="auto"/>
        <w:bottom w:val="none" w:sz="0" w:space="0" w:color="auto"/>
        <w:right w:val="none" w:sz="0" w:space="0" w:color="auto"/>
      </w:divBdr>
      <w:divsChild>
        <w:div w:id="1157070772">
          <w:marLeft w:val="0"/>
          <w:marRight w:val="0"/>
          <w:marTop w:val="0"/>
          <w:marBottom w:val="0"/>
          <w:divBdr>
            <w:top w:val="none" w:sz="0" w:space="0" w:color="auto"/>
            <w:left w:val="none" w:sz="0" w:space="0" w:color="auto"/>
            <w:bottom w:val="none" w:sz="0" w:space="0" w:color="auto"/>
            <w:right w:val="none" w:sz="0" w:space="0" w:color="auto"/>
          </w:divBdr>
          <w:divsChild>
            <w:div w:id="1438285111">
              <w:marLeft w:val="0"/>
              <w:marRight w:val="0"/>
              <w:marTop w:val="0"/>
              <w:marBottom w:val="0"/>
              <w:divBdr>
                <w:top w:val="none" w:sz="0" w:space="0" w:color="auto"/>
                <w:left w:val="none" w:sz="0" w:space="0" w:color="auto"/>
                <w:bottom w:val="none" w:sz="0" w:space="0" w:color="auto"/>
                <w:right w:val="none" w:sz="0" w:space="0" w:color="auto"/>
              </w:divBdr>
              <w:divsChild>
                <w:div w:id="1007949421">
                  <w:marLeft w:val="0"/>
                  <w:marRight w:val="0"/>
                  <w:marTop w:val="0"/>
                  <w:marBottom w:val="0"/>
                  <w:divBdr>
                    <w:top w:val="none" w:sz="0" w:space="0" w:color="auto"/>
                    <w:left w:val="none" w:sz="0" w:space="0" w:color="auto"/>
                    <w:bottom w:val="none" w:sz="0" w:space="0" w:color="auto"/>
                    <w:right w:val="none" w:sz="0" w:space="0" w:color="auto"/>
                  </w:divBdr>
                  <w:divsChild>
                    <w:div w:id="1672296724">
                      <w:marLeft w:val="0"/>
                      <w:marRight w:val="0"/>
                      <w:marTop w:val="0"/>
                      <w:marBottom w:val="0"/>
                      <w:divBdr>
                        <w:top w:val="none" w:sz="0" w:space="0" w:color="auto"/>
                        <w:left w:val="none" w:sz="0" w:space="0" w:color="auto"/>
                        <w:bottom w:val="none" w:sz="0" w:space="0" w:color="auto"/>
                        <w:right w:val="none" w:sz="0" w:space="0" w:color="auto"/>
                      </w:divBdr>
                      <w:divsChild>
                        <w:div w:id="12306527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457357">
      <w:bodyDiv w:val="1"/>
      <w:marLeft w:val="0"/>
      <w:marRight w:val="0"/>
      <w:marTop w:val="0"/>
      <w:marBottom w:val="0"/>
      <w:divBdr>
        <w:top w:val="none" w:sz="0" w:space="0" w:color="auto"/>
        <w:left w:val="none" w:sz="0" w:space="0" w:color="auto"/>
        <w:bottom w:val="none" w:sz="0" w:space="0" w:color="auto"/>
        <w:right w:val="none" w:sz="0" w:space="0" w:color="auto"/>
      </w:divBdr>
    </w:div>
    <w:div w:id="1622957847">
      <w:bodyDiv w:val="1"/>
      <w:marLeft w:val="0"/>
      <w:marRight w:val="0"/>
      <w:marTop w:val="0"/>
      <w:marBottom w:val="0"/>
      <w:divBdr>
        <w:top w:val="none" w:sz="0" w:space="0" w:color="auto"/>
        <w:left w:val="none" w:sz="0" w:space="0" w:color="auto"/>
        <w:bottom w:val="none" w:sz="0" w:space="0" w:color="auto"/>
        <w:right w:val="none" w:sz="0" w:space="0" w:color="auto"/>
      </w:divBdr>
      <w:divsChild>
        <w:div w:id="1845976964">
          <w:marLeft w:val="0"/>
          <w:marRight w:val="0"/>
          <w:marTop w:val="100"/>
          <w:marBottom w:val="100"/>
          <w:divBdr>
            <w:top w:val="none" w:sz="0" w:space="0" w:color="auto"/>
            <w:left w:val="none" w:sz="0" w:space="0" w:color="auto"/>
            <w:bottom w:val="none" w:sz="0" w:space="0" w:color="auto"/>
            <w:right w:val="none" w:sz="0" w:space="0" w:color="auto"/>
          </w:divBdr>
          <w:divsChild>
            <w:div w:id="1812557738">
              <w:marLeft w:val="0"/>
              <w:marRight w:val="0"/>
              <w:marTop w:val="100"/>
              <w:marBottom w:val="100"/>
              <w:divBdr>
                <w:top w:val="none" w:sz="0" w:space="0" w:color="auto"/>
                <w:left w:val="none" w:sz="0" w:space="0" w:color="auto"/>
                <w:bottom w:val="none" w:sz="0" w:space="0" w:color="auto"/>
                <w:right w:val="none" w:sz="0" w:space="0" w:color="auto"/>
              </w:divBdr>
              <w:divsChild>
                <w:div w:id="576326152">
                  <w:marLeft w:val="0"/>
                  <w:marRight w:val="0"/>
                  <w:marTop w:val="215"/>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ohb.scot.nhs.uk/" TargetMode="External"/><Relationship Id="rId26" Type="http://schemas.openxmlformats.org/officeDocument/2006/relationships/image" Target="media/image10.emf"/><Relationship Id="rId39" Type="http://schemas.openxmlformats.org/officeDocument/2006/relationships/hyperlink" Target="http://www.orkney.gov.uk/" TargetMode="External"/><Relationship Id="rId21" Type="http://schemas.openxmlformats.org/officeDocument/2006/relationships/image" Target="media/image9.png"/><Relationship Id="rId34" Type="http://schemas.openxmlformats.org/officeDocument/2006/relationships/oleObject" Target="embeddings/Microsoft_Word_97_-_2003_Document2.doc"/><Relationship Id="rId42" Type="http://schemas.openxmlformats.org/officeDocument/2006/relationships/footer" Target="footer3.xml"/><Relationship Id="rId47" Type="http://schemas.openxmlformats.org/officeDocument/2006/relationships/footer" Target="footer5.xml"/><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oleObject" Target="embeddings/Microsoft_Word_97_-_2003_Document4.doc"/><Relationship Id="rId7" Type="http://schemas.openxmlformats.org/officeDocument/2006/relationships/footnotes" Target="footnotes.xml"/><Relationship Id="rId71"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hyperlink" Target="http://www.orkney.org/" TargetMode="External"/><Relationship Id="rId29" Type="http://schemas.openxmlformats.org/officeDocument/2006/relationships/image" Target="media/image12.emf"/><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oleObject" Target="embeddings/oleObject1.bin"/><Relationship Id="rId37" Type="http://schemas.openxmlformats.org/officeDocument/2006/relationships/hyperlink" Target="http://www.ohb.scot.nhs.uk/images/pdf/Board%20Paper%20Our%20Orkney%20Our%20Health%20June%202009.pdf" TargetMode="External"/><Relationship Id="rId40" Type="http://schemas.openxmlformats.org/officeDocument/2006/relationships/hyperlink" Target="http://www.show.scot.nhs.uk/" TargetMode="External"/><Relationship Id="rId45" Type="http://schemas.openxmlformats.org/officeDocument/2006/relationships/footer" Target="footer4.xml"/><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oleObject" Target="embeddings/Microsoft_Excel_97-2003_Worksheet1.xls"/><Relationship Id="rId36" Type="http://schemas.openxmlformats.org/officeDocument/2006/relationships/oleObject" Target="embeddings/Microsoft_Word_97_-_2003_Document3.doc"/><Relationship Id="rId49" Type="http://schemas.openxmlformats.org/officeDocument/2006/relationships/image" Target="media/image17.jpeg"/><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image" Target="media/image2.jpeg"/><Relationship Id="rId19" Type="http://schemas.openxmlformats.org/officeDocument/2006/relationships/hyperlink" Target="mailto:kgall@aspenpeople.co.uk" TargetMode="External"/><Relationship Id="rId31" Type="http://schemas.openxmlformats.org/officeDocument/2006/relationships/image" Target="media/image13.emf"/><Relationship Id="rId44" Type="http://schemas.openxmlformats.org/officeDocument/2006/relationships/header" Target="header3.xml"/><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image" Target="media/image11.emf"/><Relationship Id="rId30" Type="http://schemas.openxmlformats.org/officeDocument/2006/relationships/package" Target="embeddings/Microsoft_Word_Document1.docx"/><Relationship Id="rId35" Type="http://schemas.openxmlformats.org/officeDocument/2006/relationships/image" Target="media/image15.emf"/><Relationship Id="rId43" Type="http://schemas.openxmlformats.org/officeDocument/2006/relationships/hyperlink" Target="https://www.facebook.com/nhsorkney" TargetMode="External"/><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oleObject" Target="embeddings/Microsoft_Word_97_-_2003_Document6.doc"/><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visitorkney.com/" TargetMode="External"/><Relationship Id="rId25" Type="http://schemas.openxmlformats.org/officeDocument/2006/relationships/footer" Target="footer2.xml"/><Relationship Id="rId33" Type="http://schemas.openxmlformats.org/officeDocument/2006/relationships/image" Target="media/image14.emf"/><Relationship Id="rId38" Type="http://schemas.openxmlformats.org/officeDocument/2006/relationships/hyperlink" Target="http://www.ohb.scot.nhs.uk/" TargetMode="External"/><Relationship Id="rId46" Type="http://schemas.openxmlformats.org/officeDocument/2006/relationships/header" Target="header4.xml"/><Relationship Id="rId59" Type="http://schemas.openxmlformats.org/officeDocument/2006/relationships/image" Target="media/image27.jpeg"/><Relationship Id="rId67" Type="http://schemas.openxmlformats.org/officeDocument/2006/relationships/image" Target="media/image35.emf"/><Relationship Id="rId20" Type="http://schemas.openxmlformats.org/officeDocument/2006/relationships/image" Target="media/image8.jpeg"/><Relationship Id="rId41" Type="http://schemas.openxmlformats.org/officeDocument/2006/relationships/hyperlink" Target="http://www.twitter.com/nhsorkney" TargetMode="External"/><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oleObject" Target="embeddings/Microsoft_Word_97_-_2003_Document5.doc"/><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315187-3187-4FEB-9475-18DBD11F5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7684510.dotm</Template>
  <TotalTime>10</TotalTime>
  <Pages>23</Pages>
  <Words>5005</Words>
  <Characters>28534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NHS Orkney</Company>
  <LinksUpToDate>false</LinksUpToDate>
  <CharactersWithSpaces>33473</CharactersWithSpaces>
  <SharedDoc>false</SharedDoc>
  <HyperlinkBase>x</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rachael.suttie</dc:creator>
  <cp:lastModifiedBy>Katy Gall</cp:lastModifiedBy>
  <cp:revision>5</cp:revision>
  <dcterms:created xsi:type="dcterms:W3CDTF">2015-04-20T13:42:00Z</dcterms:created>
  <dcterms:modified xsi:type="dcterms:W3CDTF">2015-04-20T20:09:00Z</dcterms:modified>
</cp:coreProperties>
</file>